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4C1" w:rsidRDefault="009714C1" w:rsidP="00200900">
      <w:pPr>
        <w:pStyle w:val="Ttulo"/>
      </w:pPr>
    </w:p>
    <w:p w:rsidR="00E72523" w:rsidRDefault="00FB1A82" w:rsidP="00E72523">
      <w:pPr>
        <w:pStyle w:val="Ttulo1"/>
        <w:shd w:val="clear" w:color="auto" w:fill="FFFFFF"/>
        <w:spacing w:before="150" w:beforeAutospacing="0" w:after="0" w:afterAutospacing="0"/>
        <w:ind w:right="150"/>
        <w:jc w:val="center"/>
        <w:rPr>
          <w:rFonts w:ascii="Arial" w:eastAsiaTheme="minorEastAsia" w:hAnsi="Arial" w:cs="Arial"/>
          <w:bCs w:val="0"/>
          <w:kern w:val="0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</w:rPr>
        <w:t xml:space="preserve">CARTA COMPROMISO </w:t>
      </w:r>
      <w:r w:rsidR="004D7F5B">
        <w:rPr>
          <w:rFonts w:ascii="Arial" w:hAnsi="Arial" w:cs="Arial"/>
          <w:sz w:val="20"/>
          <w:szCs w:val="20"/>
        </w:rPr>
        <w:t>PARA ASIGNACIÓN</w:t>
      </w:r>
      <w:r w:rsidR="00536229">
        <w:rPr>
          <w:rFonts w:ascii="Arial" w:hAnsi="Arial" w:cs="Arial"/>
          <w:sz w:val="20"/>
          <w:szCs w:val="20"/>
        </w:rPr>
        <w:t xml:space="preserve"> DE</w:t>
      </w:r>
      <w:r w:rsidR="00E72523">
        <w:rPr>
          <w:rFonts w:ascii="Arial" w:hAnsi="Arial" w:cs="Arial"/>
          <w:sz w:val="20"/>
          <w:szCs w:val="20"/>
        </w:rPr>
        <w:t>L</w:t>
      </w:r>
      <w:r w:rsidR="00536229">
        <w:rPr>
          <w:rFonts w:ascii="Arial" w:hAnsi="Arial" w:cs="Arial"/>
          <w:sz w:val="20"/>
          <w:szCs w:val="20"/>
        </w:rPr>
        <w:t xml:space="preserve"> </w:t>
      </w:r>
      <w:r w:rsidR="00CD4D16" w:rsidRPr="00CD4D16">
        <w:rPr>
          <w:rFonts w:ascii="Arial" w:eastAsiaTheme="minorEastAsia" w:hAnsi="Arial" w:cs="Arial"/>
          <w:bCs w:val="0"/>
          <w:kern w:val="0"/>
          <w:sz w:val="20"/>
          <w:szCs w:val="20"/>
          <w:lang w:eastAsia="zh-CN"/>
        </w:rPr>
        <w:t>P</w:t>
      </w:r>
      <w:r w:rsidR="00E72523">
        <w:rPr>
          <w:rFonts w:ascii="Arial" w:eastAsiaTheme="minorEastAsia" w:hAnsi="Arial" w:cs="Arial"/>
          <w:bCs w:val="0"/>
          <w:kern w:val="0"/>
          <w:sz w:val="20"/>
          <w:szCs w:val="20"/>
          <w:lang w:eastAsia="zh-CN"/>
        </w:rPr>
        <w:t xml:space="preserve">ROGRAMA </w:t>
      </w:r>
    </w:p>
    <w:p w:rsidR="00CD4D16" w:rsidRPr="00CD4D16" w:rsidRDefault="00E72523" w:rsidP="00E72523">
      <w:pPr>
        <w:pStyle w:val="Ttulo1"/>
        <w:shd w:val="clear" w:color="auto" w:fill="FFFFFF"/>
        <w:spacing w:before="150" w:beforeAutospacing="0" w:after="0" w:afterAutospacing="0"/>
        <w:ind w:right="150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eastAsiaTheme="minorEastAsia" w:hAnsi="Arial" w:cs="Arial"/>
          <w:bCs w:val="0"/>
          <w:kern w:val="0"/>
          <w:sz w:val="20"/>
          <w:szCs w:val="20"/>
          <w:lang w:eastAsia="zh-CN"/>
        </w:rPr>
        <w:t xml:space="preserve">DE BECAS PARA </w:t>
      </w:r>
      <w:r w:rsidR="00CD4D16">
        <w:rPr>
          <w:rFonts w:ascii="Arial" w:eastAsiaTheme="minorEastAsia" w:hAnsi="Arial" w:cs="Arial"/>
          <w:bCs w:val="0"/>
          <w:kern w:val="0"/>
          <w:sz w:val="20"/>
          <w:szCs w:val="20"/>
          <w:lang w:eastAsia="zh-CN"/>
        </w:rPr>
        <w:t>ESPECIALIZACIONES</w:t>
      </w:r>
    </w:p>
    <w:p w:rsidR="009714C1" w:rsidRDefault="009714C1" w:rsidP="0042725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72523" w:rsidRDefault="00E72523" w:rsidP="0042725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427259" w:rsidRPr="004D7F93" w:rsidRDefault="00427259" w:rsidP="001101E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D7F93">
        <w:rPr>
          <w:rFonts w:ascii="Arial" w:hAnsi="Arial" w:cs="Arial"/>
          <w:sz w:val="20"/>
          <w:szCs w:val="20"/>
        </w:rPr>
        <w:t>Fec</w:t>
      </w:r>
      <w:r w:rsidR="00A968C1">
        <w:rPr>
          <w:rFonts w:ascii="Arial" w:hAnsi="Arial" w:cs="Arial"/>
          <w:sz w:val="20"/>
          <w:szCs w:val="20"/>
        </w:rPr>
        <w:t>ha</w:t>
      </w:r>
      <w:r w:rsidR="00A968C1" w:rsidRPr="009714C1">
        <w:rPr>
          <w:rFonts w:ascii="Arial" w:hAnsi="Arial" w:cs="Arial"/>
          <w:sz w:val="20"/>
          <w:szCs w:val="20"/>
        </w:rPr>
        <w:t xml:space="preserve">: </w:t>
      </w:r>
      <w:r w:rsidR="00A31ED6">
        <w:rPr>
          <w:rFonts w:ascii="Arial" w:hAnsi="Arial" w:cs="Arial"/>
          <w:sz w:val="20"/>
          <w:szCs w:val="20"/>
        </w:rPr>
        <w:t>24</w:t>
      </w:r>
      <w:r w:rsidR="00CD4D16">
        <w:rPr>
          <w:rFonts w:ascii="Arial" w:hAnsi="Arial" w:cs="Arial"/>
          <w:sz w:val="20"/>
          <w:szCs w:val="20"/>
        </w:rPr>
        <w:t xml:space="preserve"> </w:t>
      </w:r>
      <w:r w:rsidR="009C7C04" w:rsidRPr="009714C1">
        <w:rPr>
          <w:rFonts w:ascii="Arial" w:hAnsi="Arial" w:cs="Arial"/>
          <w:sz w:val="20"/>
          <w:szCs w:val="20"/>
        </w:rPr>
        <w:t xml:space="preserve">de </w:t>
      </w:r>
      <w:r w:rsidR="00A31ED6">
        <w:rPr>
          <w:rFonts w:ascii="Arial" w:hAnsi="Arial" w:cs="Arial"/>
          <w:sz w:val="20"/>
          <w:szCs w:val="20"/>
        </w:rPr>
        <w:t>enero</w:t>
      </w:r>
      <w:r w:rsidR="00E015E1" w:rsidRPr="009714C1">
        <w:rPr>
          <w:rFonts w:ascii="Arial" w:hAnsi="Arial" w:cs="Arial"/>
          <w:sz w:val="20"/>
          <w:szCs w:val="20"/>
        </w:rPr>
        <w:t xml:space="preserve"> de 202</w:t>
      </w:r>
      <w:r w:rsidR="00A31ED6">
        <w:rPr>
          <w:rFonts w:ascii="Arial" w:hAnsi="Arial" w:cs="Arial"/>
          <w:sz w:val="20"/>
          <w:szCs w:val="20"/>
        </w:rPr>
        <w:t>2</w:t>
      </w:r>
    </w:p>
    <w:p w:rsidR="00427259" w:rsidRDefault="00427259" w:rsidP="001101E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36229" w:rsidRDefault="00536229" w:rsidP="001101E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048A1" w:rsidRDefault="00536229" w:rsidP="00731756">
      <w:pPr>
        <w:pStyle w:val="Textoindependiente"/>
        <w:rPr>
          <w:rFonts w:ascii="Arial" w:hAnsi="Arial" w:cs="Arial"/>
          <w:sz w:val="20"/>
          <w:szCs w:val="20"/>
        </w:rPr>
      </w:pPr>
      <w:r w:rsidRPr="004D7F5B">
        <w:rPr>
          <w:rFonts w:ascii="Arial" w:eastAsiaTheme="minorEastAsia" w:hAnsi="Arial" w:cs="Arial"/>
          <w:sz w:val="20"/>
          <w:szCs w:val="20"/>
          <w:lang w:eastAsia="zh-CN"/>
        </w:rPr>
        <w:t xml:space="preserve">Con fundamento en el dictamen del </w:t>
      </w:r>
      <w:r w:rsidR="00CD4D16" w:rsidRPr="00CD4D16">
        <w:rPr>
          <w:rFonts w:ascii="Arial" w:eastAsiaTheme="minorEastAsia" w:hAnsi="Arial" w:cs="Arial"/>
          <w:sz w:val="20"/>
          <w:szCs w:val="20"/>
          <w:lang w:eastAsia="zh-CN"/>
        </w:rPr>
        <w:t>Comité de Becas de Posgrado</w:t>
      </w:r>
      <w:r w:rsidR="009C7C04" w:rsidRPr="004D7F5B">
        <w:rPr>
          <w:rFonts w:ascii="Arial" w:eastAsiaTheme="minorEastAsia" w:hAnsi="Arial" w:cs="Arial"/>
          <w:sz w:val="20"/>
          <w:szCs w:val="20"/>
          <w:lang w:eastAsia="zh-CN"/>
        </w:rPr>
        <w:t xml:space="preserve"> </w:t>
      </w:r>
      <w:r w:rsidR="00460028">
        <w:rPr>
          <w:rFonts w:ascii="Arial" w:eastAsiaTheme="minorEastAsia" w:hAnsi="Arial" w:cs="Arial"/>
          <w:sz w:val="20"/>
          <w:szCs w:val="20"/>
          <w:lang w:eastAsia="zh-CN"/>
        </w:rPr>
        <w:t>en</w:t>
      </w:r>
      <w:r w:rsidR="0052209B" w:rsidRPr="004D7F5B">
        <w:rPr>
          <w:rFonts w:ascii="Arial" w:eastAsiaTheme="minorEastAsia" w:hAnsi="Arial" w:cs="Arial"/>
          <w:sz w:val="20"/>
          <w:szCs w:val="20"/>
          <w:lang w:eastAsia="zh-CN"/>
        </w:rPr>
        <w:t xml:space="preserve"> la sesión del </w:t>
      </w:r>
      <w:r w:rsidR="0052209B" w:rsidRPr="00200900">
        <w:rPr>
          <w:rFonts w:ascii="Arial" w:eastAsiaTheme="minorEastAsia" w:hAnsi="Arial" w:cs="Arial"/>
          <w:sz w:val="20"/>
          <w:szCs w:val="20"/>
          <w:lang w:eastAsia="zh-CN"/>
        </w:rPr>
        <w:t>T</w:t>
      </w:r>
      <w:r w:rsidR="009C7C04" w:rsidRPr="00200900">
        <w:rPr>
          <w:rFonts w:ascii="Arial" w:eastAsiaTheme="minorEastAsia" w:hAnsi="Arial" w:cs="Arial"/>
          <w:sz w:val="20"/>
          <w:szCs w:val="20"/>
          <w:lang w:eastAsia="zh-CN"/>
        </w:rPr>
        <w:t>rimestre</w:t>
      </w:r>
      <w:r w:rsidR="00DE2C2D" w:rsidRPr="00200900">
        <w:rPr>
          <w:rFonts w:ascii="Arial" w:eastAsiaTheme="minorEastAsia" w:hAnsi="Arial" w:cs="Arial"/>
          <w:sz w:val="20"/>
          <w:szCs w:val="20"/>
          <w:lang w:eastAsia="zh-CN"/>
        </w:rPr>
        <w:t xml:space="preserve"> 2</w:t>
      </w:r>
      <w:r w:rsidR="00CD4D16" w:rsidRPr="00200900">
        <w:rPr>
          <w:rFonts w:ascii="Arial" w:eastAsiaTheme="minorEastAsia" w:hAnsi="Arial" w:cs="Arial"/>
          <w:sz w:val="20"/>
          <w:szCs w:val="20"/>
          <w:lang w:eastAsia="zh-CN"/>
        </w:rPr>
        <w:t>1</w:t>
      </w:r>
      <w:r w:rsidR="00DE2C2D" w:rsidRPr="00200900">
        <w:rPr>
          <w:rFonts w:ascii="Arial" w:eastAsiaTheme="minorEastAsia" w:hAnsi="Arial" w:cs="Arial"/>
          <w:sz w:val="20"/>
          <w:szCs w:val="20"/>
          <w:lang w:eastAsia="zh-CN"/>
        </w:rPr>
        <w:t>-</w:t>
      </w:r>
      <w:r w:rsidR="00200900" w:rsidRPr="00200900">
        <w:rPr>
          <w:rFonts w:ascii="Arial" w:eastAsiaTheme="minorEastAsia" w:hAnsi="Arial" w:cs="Arial"/>
          <w:sz w:val="20"/>
          <w:szCs w:val="20"/>
          <w:lang w:eastAsia="zh-CN"/>
        </w:rPr>
        <w:t xml:space="preserve">O </w:t>
      </w:r>
      <w:r w:rsidR="00D4468B" w:rsidRPr="009714C1">
        <w:rPr>
          <w:rFonts w:ascii="Arial" w:eastAsiaTheme="minorEastAsia" w:hAnsi="Arial" w:cs="Arial"/>
          <w:sz w:val="20"/>
          <w:szCs w:val="20"/>
          <w:lang w:eastAsia="zh-CN"/>
        </w:rPr>
        <w:t xml:space="preserve">de </w:t>
      </w:r>
      <w:r w:rsidR="00D4468B" w:rsidRPr="00200900">
        <w:rPr>
          <w:rFonts w:ascii="Arial" w:eastAsiaTheme="minorEastAsia" w:hAnsi="Arial" w:cs="Arial"/>
          <w:sz w:val="20"/>
          <w:szCs w:val="20"/>
          <w:lang w:eastAsia="zh-CN"/>
        </w:rPr>
        <w:t xml:space="preserve">fecha </w:t>
      </w:r>
      <w:r w:rsidR="00E72523" w:rsidRPr="00200900">
        <w:rPr>
          <w:rFonts w:ascii="Arial" w:eastAsiaTheme="minorEastAsia" w:hAnsi="Arial" w:cs="Arial"/>
          <w:sz w:val="20"/>
          <w:szCs w:val="20"/>
          <w:lang w:eastAsia="zh-CN"/>
        </w:rPr>
        <w:t>1</w:t>
      </w:r>
      <w:r w:rsidR="00200900" w:rsidRPr="00200900">
        <w:rPr>
          <w:rFonts w:ascii="Arial" w:eastAsiaTheme="minorEastAsia" w:hAnsi="Arial" w:cs="Arial"/>
          <w:sz w:val="20"/>
          <w:szCs w:val="20"/>
          <w:lang w:eastAsia="zh-CN"/>
        </w:rPr>
        <w:t>9</w:t>
      </w:r>
      <w:r w:rsidR="00DE2C2D" w:rsidRPr="00200900">
        <w:rPr>
          <w:rFonts w:ascii="Arial" w:eastAsiaTheme="minorEastAsia" w:hAnsi="Arial" w:cs="Arial"/>
          <w:sz w:val="20"/>
          <w:szCs w:val="20"/>
          <w:lang w:eastAsia="zh-CN"/>
        </w:rPr>
        <w:t xml:space="preserve"> de </w:t>
      </w:r>
      <w:r w:rsidR="00200900" w:rsidRPr="00200900">
        <w:rPr>
          <w:rFonts w:ascii="Arial" w:eastAsiaTheme="minorEastAsia" w:hAnsi="Arial" w:cs="Arial"/>
          <w:sz w:val="20"/>
          <w:szCs w:val="20"/>
          <w:lang w:eastAsia="zh-CN"/>
        </w:rPr>
        <w:t>enero</w:t>
      </w:r>
      <w:r w:rsidR="00D4468B" w:rsidRPr="00200900">
        <w:rPr>
          <w:rFonts w:ascii="Arial" w:eastAsiaTheme="minorEastAsia" w:hAnsi="Arial" w:cs="Arial"/>
          <w:sz w:val="20"/>
          <w:szCs w:val="20"/>
          <w:lang w:eastAsia="zh-CN"/>
        </w:rPr>
        <w:t xml:space="preserve"> del actual</w:t>
      </w:r>
      <w:r w:rsidR="00CE37EB" w:rsidRPr="004D7F5B">
        <w:rPr>
          <w:rFonts w:ascii="Arial" w:eastAsiaTheme="minorEastAsia" w:hAnsi="Arial" w:cs="Arial"/>
          <w:sz w:val="20"/>
          <w:szCs w:val="20"/>
          <w:lang w:eastAsia="zh-CN"/>
        </w:rPr>
        <w:t xml:space="preserve">, </w:t>
      </w:r>
      <w:r w:rsidRPr="004D7F5B">
        <w:rPr>
          <w:rFonts w:ascii="Arial" w:eastAsiaTheme="minorEastAsia" w:hAnsi="Arial" w:cs="Arial"/>
          <w:sz w:val="20"/>
          <w:szCs w:val="20"/>
          <w:lang w:eastAsia="zh-CN"/>
        </w:rPr>
        <w:t>la</w:t>
      </w:r>
      <w:r w:rsidR="00FB1A82" w:rsidRPr="004D7F5B">
        <w:rPr>
          <w:rFonts w:ascii="Arial" w:eastAsiaTheme="minorEastAsia" w:hAnsi="Arial" w:cs="Arial"/>
          <w:sz w:val="20"/>
          <w:szCs w:val="20"/>
          <w:lang w:eastAsia="zh-CN"/>
        </w:rPr>
        <w:t xml:space="preserve"> evaluación</w:t>
      </w:r>
      <w:r w:rsidR="00E72523">
        <w:rPr>
          <w:rFonts w:ascii="Arial" w:eastAsiaTheme="minorEastAsia" w:hAnsi="Arial" w:cs="Arial"/>
          <w:sz w:val="20"/>
          <w:szCs w:val="20"/>
          <w:lang w:eastAsia="zh-CN"/>
        </w:rPr>
        <w:t xml:space="preserve"> del</w:t>
      </w:r>
      <w:r w:rsidR="00FB1A82" w:rsidRPr="004D7F5B">
        <w:rPr>
          <w:rFonts w:ascii="Arial" w:eastAsiaTheme="minorEastAsia" w:hAnsi="Arial" w:cs="Arial"/>
          <w:sz w:val="20"/>
          <w:szCs w:val="20"/>
          <w:lang w:eastAsia="zh-CN"/>
        </w:rPr>
        <w:t xml:space="preserve"> </w:t>
      </w:r>
      <w:r w:rsidR="00CD4D16">
        <w:rPr>
          <w:rFonts w:ascii="Arial" w:eastAsiaTheme="minorEastAsia" w:hAnsi="Arial" w:cs="Arial"/>
          <w:sz w:val="20"/>
          <w:szCs w:val="20"/>
          <w:lang w:eastAsia="zh-CN"/>
        </w:rPr>
        <w:t>progra</w:t>
      </w:r>
      <w:r w:rsidR="00E72523">
        <w:rPr>
          <w:rFonts w:ascii="Arial" w:eastAsiaTheme="minorEastAsia" w:hAnsi="Arial" w:cs="Arial"/>
          <w:sz w:val="20"/>
          <w:szCs w:val="20"/>
          <w:lang w:eastAsia="zh-CN"/>
        </w:rPr>
        <w:t>ma de becas para especializaciones</w:t>
      </w:r>
      <w:r w:rsidR="0052209B" w:rsidRPr="004D7F5B">
        <w:rPr>
          <w:rFonts w:ascii="Arial" w:eastAsiaTheme="minorEastAsia" w:hAnsi="Arial" w:cs="Arial"/>
          <w:sz w:val="20"/>
          <w:szCs w:val="20"/>
          <w:lang w:eastAsia="zh-CN"/>
        </w:rPr>
        <w:t xml:space="preserve"> </w:t>
      </w:r>
      <w:r w:rsidRPr="004D7F5B">
        <w:rPr>
          <w:rFonts w:ascii="Arial" w:eastAsiaTheme="minorEastAsia" w:hAnsi="Arial" w:cs="Arial"/>
          <w:sz w:val="20"/>
          <w:szCs w:val="20"/>
          <w:lang w:eastAsia="zh-CN"/>
        </w:rPr>
        <w:t>de la convocato</w:t>
      </w:r>
      <w:r w:rsidR="00E015E1">
        <w:rPr>
          <w:rFonts w:ascii="Arial" w:eastAsiaTheme="minorEastAsia" w:hAnsi="Arial" w:cs="Arial"/>
          <w:sz w:val="20"/>
          <w:szCs w:val="20"/>
          <w:lang w:eastAsia="zh-CN"/>
        </w:rPr>
        <w:t xml:space="preserve">ria </w:t>
      </w:r>
      <w:r w:rsidR="00E015E1" w:rsidRPr="009714C1">
        <w:rPr>
          <w:rFonts w:ascii="Arial" w:eastAsiaTheme="minorEastAsia" w:hAnsi="Arial" w:cs="Arial"/>
          <w:sz w:val="20"/>
          <w:szCs w:val="20"/>
          <w:lang w:eastAsia="zh-CN"/>
        </w:rPr>
        <w:t xml:space="preserve">publicada el día </w:t>
      </w:r>
      <w:r w:rsidR="00A31ED6">
        <w:rPr>
          <w:rFonts w:ascii="Arial" w:eastAsiaTheme="minorEastAsia" w:hAnsi="Arial" w:cs="Arial"/>
          <w:sz w:val="20"/>
          <w:szCs w:val="20"/>
          <w:lang w:eastAsia="zh-CN"/>
        </w:rPr>
        <w:t>10</w:t>
      </w:r>
      <w:r w:rsidR="00E015E1" w:rsidRPr="009714C1">
        <w:rPr>
          <w:rFonts w:ascii="Arial" w:eastAsiaTheme="minorEastAsia" w:hAnsi="Arial" w:cs="Arial"/>
          <w:sz w:val="20"/>
          <w:szCs w:val="20"/>
          <w:lang w:eastAsia="zh-CN"/>
        </w:rPr>
        <w:t xml:space="preserve"> de </w:t>
      </w:r>
      <w:r w:rsidR="00A31ED6">
        <w:rPr>
          <w:rFonts w:ascii="Arial" w:eastAsiaTheme="minorEastAsia" w:hAnsi="Arial" w:cs="Arial"/>
          <w:sz w:val="20"/>
          <w:szCs w:val="20"/>
          <w:lang w:eastAsia="zh-CN"/>
        </w:rPr>
        <w:t>enero</w:t>
      </w:r>
      <w:r w:rsidR="00E015E1" w:rsidRPr="009714C1">
        <w:rPr>
          <w:rFonts w:ascii="Arial" w:eastAsiaTheme="minorEastAsia" w:hAnsi="Arial" w:cs="Arial"/>
          <w:sz w:val="20"/>
          <w:szCs w:val="20"/>
          <w:lang w:eastAsia="zh-CN"/>
        </w:rPr>
        <w:t xml:space="preserve"> de 202</w:t>
      </w:r>
      <w:r w:rsidR="00A31ED6">
        <w:rPr>
          <w:rFonts w:ascii="Arial" w:eastAsiaTheme="minorEastAsia" w:hAnsi="Arial" w:cs="Arial"/>
          <w:sz w:val="20"/>
          <w:szCs w:val="20"/>
          <w:lang w:eastAsia="zh-CN"/>
        </w:rPr>
        <w:t>2</w:t>
      </w:r>
      <w:r w:rsidR="00731756">
        <w:rPr>
          <w:rFonts w:ascii="Arial" w:eastAsiaTheme="minorEastAsia" w:hAnsi="Arial" w:cs="Arial"/>
          <w:sz w:val="20"/>
          <w:szCs w:val="20"/>
          <w:lang w:eastAsia="zh-CN"/>
        </w:rPr>
        <w:t>,</w:t>
      </w:r>
      <w:r w:rsidR="00CE37EB" w:rsidRPr="004D7F5B">
        <w:rPr>
          <w:rFonts w:ascii="Arial" w:eastAsiaTheme="minorEastAsia" w:hAnsi="Arial" w:cs="Arial"/>
          <w:sz w:val="20"/>
          <w:szCs w:val="20"/>
          <w:lang w:eastAsia="zh-CN"/>
        </w:rPr>
        <w:t xml:space="preserve"> </w:t>
      </w:r>
      <w:r w:rsidR="00731756">
        <w:rPr>
          <w:rFonts w:ascii="Arial" w:hAnsi="Arial" w:cs="Arial"/>
          <w:sz w:val="20"/>
          <w:szCs w:val="20"/>
        </w:rPr>
        <w:t>s</w:t>
      </w:r>
      <w:r w:rsidR="004D7F5B" w:rsidRPr="004D7F5B">
        <w:rPr>
          <w:rFonts w:ascii="Arial" w:hAnsi="Arial" w:cs="Arial"/>
          <w:sz w:val="20"/>
          <w:szCs w:val="20"/>
        </w:rPr>
        <w:t xml:space="preserve">e le notifica </w:t>
      </w:r>
      <w:r w:rsidR="00CE37EB" w:rsidRPr="004D7F5B">
        <w:rPr>
          <w:rFonts w:ascii="Arial" w:hAnsi="Arial" w:cs="Arial"/>
          <w:sz w:val="20"/>
          <w:szCs w:val="20"/>
        </w:rPr>
        <w:t>a:</w:t>
      </w:r>
      <w:r w:rsidR="0052209B" w:rsidRPr="004D7F5B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731756" w:rsidRPr="00731756" w:rsidRDefault="00731756" w:rsidP="00731756">
      <w:pPr>
        <w:pStyle w:val="Textoindependiente"/>
        <w:rPr>
          <w:rFonts w:ascii="Arial" w:eastAsiaTheme="minorEastAsia" w:hAnsi="Arial" w:cs="Arial"/>
          <w:sz w:val="20"/>
          <w:szCs w:val="20"/>
          <w:lang w:eastAsia="zh-CN"/>
        </w:rPr>
      </w:pPr>
    </w:p>
    <w:p w:rsidR="001048A1" w:rsidRDefault="001048A1" w:rsidP="001101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completo</w:t>
      </w:r>
      <w:r w:rsidRPr="001048A1">
        <w:rPr>
          <w:rFonts w:ascii="Arial" w:hAnsi="Arial" w:cs="Arial"/>
          <w:sz w:val="20"/>
          <w:szCs w:val="20"/>
          <w:u w:val="single"/>
        </w:rPr>
        <w:t xml:space="preserve">:                                                                                                                                  </w:t>
      </w:r>
      <w:proofErr w:type="gramStart"/>
      <w:r w:rsidRPr="001048A1">
        <w:rPr>
          <w:rFonts w:ascii="Arial" w:hAnsi="Arial" w:cs="Arial"/>
          <w:sz w:val="20"/>
          <w:szCs w:val="20"/>
          <w:u w:val="single"/>
        </w:rPr>
        <w:t xml:space="preserve">  .</w:t>
      </w:r>
      <w:proofErr w:type="gramEnd"/>
    </w:p>
    <w:p w:rsidR="00731756" w:rsidRDefault="00731756" w:rsidP="001101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Matrícula: _______________________________________________________________________</w:t>
      </w:r>
    </w:p>
    <w:p w:rsidR="001048A1" w:rsidRDefault="001048A1" w:rsidP="001101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Programa de posgrado</w:t>
      </w:r>
      <w:r w:rsidRPr="001048A1">
        <w:rPr>
          <w:rFonts w:ascii="Arial" w:hAnsi="Arial" w:cs="Arial"/>
          <w:sz w:val="20"/>
          <w:szCs w:val="20"/>
          <w:u w:val="single"/>
        </w:rPr>
        <w:t>:</w:t>
      </w:r>
      <w:r w:rsidR="00536229" w:rsidRPr="001048A1">
        <w:rPr>
          <w:rFonts w:ascii="Arial" w:hAnsi="Arial" w:cs="Arial"/>
          <w:sz w:val="20"/>
          <w:szCs w:val="20"/>
          <w:u w:val="single"/>
        </w:rPr>
        <w:t xml:space="preserve"> </w:t>
      </w:r>
      <w:r w:rsidRPr="001048A1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</w:t>
      </w:r>
      <w:proofErr w:type="gramStart"/>
      <w:r w:rsidRPr="001048A1">
        <w:rPr>
          <w:rFonts w:ascii="Arial" w:hAnsi="Arial" w:cs="Arial"/>
          <w:sz w:val="20"/>
          <w:szCs w:val="20"/>
          <w:u w:val="single"/>
        </w:rPr>
        <w:t xml:space="preserve">  .</w:t>
      </w:r>
      <w:proofErr w:type="gramEnd"/>
    </w:p>
    <w:p w:rsidR="001048A1" w:rsidRDefault="00C03539" w:rsidP="001101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028">
        <w:rPr>
          <w:rFonts w:ascii="Arial" w:hAnsi="Arial" w:cs="Arial"/>
          <w:sz w:val="20"/>
          <w:szCs w:val="20"/>
        </w:rPr>
        <w:t>División</w:t>
      </w:r>
      <w:r w:rsidR="001048A1" w:rsidRPr="001048A1">
        <w:rPr>
          <w:rFonts w:ascii="Arial" w:hAnsi="Arial" w:cs="Arial"/>
          <w:sz w:val="20"/>
          <w:szCs w:val="20"/>
          <w:u w:val="single"/>
        </w:rPr>
        <w:t xml:space="preserve">:                                                                                                                                               </w:t>
      </w:r>
      <w:proofErr w:type="gramStart"/>
      <w:r w:rsidR="001048A1" w:rsidRPr="001048A1">
        <w:rPr>
          <w:rFonts w:ascii="Arial" w:hAnsi="Arial" w:cs="Arial"/>
          <w:sz w:val="20"/>
          <w:szCs w:val="20"/>
          <w:u w:val="single"/>
        </w:rPr>
        <w:t xml:space="preserve">  .</w:t>
      </w:r>
      <w:proofErr w:type="gramEnd"/>
    </w:p>
    <w:p w:rsidR="00C03539" w:rsidRDefault="00E1398E" w:rsidP="001101EB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60028">
        <w:rPr>
          <w:rFonts w:ascii="Arial" w:hAnsi="Arial" w:cs="Arial"/>
          <w:sz w:val="20"/>
          <w:szCs w:val="20"/>
        </w:rPr>
        <w:t>Unidad</w:t>
      </w:r>
      <w:r w:rsidR="001048A1" w:rsidRPr="001048A1">
        <w:rPr>
          <w:rFonts w:ascii="Arial" w:hAnsi="Arial" w:cs="Arial"/>
          <w:sz w:val="20"/>
          <w:szCs w:val="20"/>
          <w:u w:val="single"/>
        </w:rPr>
        <w:t xml:space="preserve">:                                                                                                                                                </w:t>
      </w:r>
      <w:proofErr w:type="gramStart"/>
      <w:r w:rsidR="001048A1" w:rsidRPr="001048A1">
        <w:rPr>
          <w:rFonts w:ascii="Arial" w:hAnsi="Arial" w:cs="Arial"/>
          <w:sz w:val="20"/>
          <w:szCs w:val="20"/>
          <w:u w:val="single"/>
        </w:rPr>
        <w:t xml:space="preserve">  .</w:t>
      </w:r>
      <w:proofErr w:type="gramEnd"/>
    </w:p>
    <w:p w:rsidR="00CF304F" w:rsidRPr="004D7F5B" w:rsidRDefault="00CF304F" w:rsidP="001101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04F" w:rsidRDefault="00CF304F" w:rsidP="001101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7F5B">
        <w:rPr>
          <w:rFonts w:ascii="Arial" w:hAnsi="Arial" w:cs="Arial"/>
          <w:sz w:val="20"/>
          <w:szCs w:val="20"/>
        </w:rPr>
        <w:t xml:space="preserve">En la evaluación del Comité de </w:t>
      </w:r>
      <w:r w:rsidR="00E42861">
        <w:rPr>
          <w:rFonts w:ascii="Arial" w:hAnsi="Arial" w:cs="Arial"/>
          <w:sz w:val="20"/>
          <w:szCs w:val="20"/>
        </w:rPr>
        <w:t>Becas de Posgrado</w:t>
      </w:r>
      <w:r w:rsidR="0079261B" w:rsidRPr="004D7F5B">
        <w:rPr>
          <w:rFonts w:ascii="Arial" w:hAnsi="Arial" w:cs="Arial"/>
          <w:sz w:val="20"/>
          <w:szCs w:val="20"/>
        </w:rPr>
        <w:t xml:space="preserve"> </w:t>
      </w:r>
      <w:r w:rsidR="00731756">
        <w:rPr>
          <w:rFonts w:ascii="Arial" w:hAnsi="Arial" w:cs="Arial"/>
          <w:sz w:val="20"/>
          <w:szCs w:val="20"/>
        </w:rPr>
        <w:t>se observó que el alumno</w:t>
      </w:r>
      <w:r w:rsidR="004D7F5B" w:rsidRPr="004D7F5B">
        <w:rPr>
          <w:rFonts w:ascii="Arial" w:hAnsi="Arial" w:cs="Arial"/>
          <w:sz w:val="20"/>
          <w:szCs w:val="20"/>
        </w:rPr>
        <w:t>(a)</w:t>
      </w:r>
      <w:r w:rsidRPr="004D7F5B">
        <w:rPr>
          <w:rFonts w:ascii="Arial" w:hAnsi="Arial" w:cs="Arial"/>
          <w:sz w:val="20"/>
          <w:szCs w:val="20"/>
        </w:rPr>
        <w:t xml:space="preserve"> cumple con los requisitos establecidos en la convo</w:t>
      </w:r>
      <w:r w:rsidR="00731756">
        <w:rPr>
          <w:rFonts w:ascii="Arial" w:hAnsi="Arial" w:cs="Arial"/>
          <w:sz w:val="20"/>
          <w:szCs w:val="20"/>
        </w:rPr>
        <w:t>catoria mencionada</w:t>
      </w:r>
      <w:r w:rsidRPr="004D7F5B">
        <w:rPr>
          <w:rFonts w:ascii="Arial" w:hAnsi="Arial" w:cs="Arial"/>
          <w:sz w:val="20"/>
          <w:szCs w:val="20"/>
        </w:rPr>
        <w:t>.</w:t>
      </w:r>
    </w:p>
    <w:p w:rsidR="001101EB" w:rsidRPr="004D7F5B" w:rsidRDefault="001101EB" w:rsidP="001101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04F" w:rsidRDefault="00286825" w:rsidP="001101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7F5B">
        <w:rPr>
          <w:rFonts w:ascii="Arial" w:hAnsi="Arial" w:cs="Arial"/>
          <w:sz w:val="20"/>
          <w:szCs w:val="20"/>
        </w:rPr>
        <w:t xml:space="preserve">El Comité de </w:t>
      </w:r>
      <w:r w:rsidR="00E42861" w:rsidRPr="004D7F5B">
        <w:rPr>
          <w:rFonts w:ascii="Arial" w:hAnsi="Arial" w:cs="Arial"/>
          <w:sz w:val="20"/>
          <w:szCs w:val="20"/>
        </w:rPr>
        <w:t>Becas</w:t>
      </w:r>
      <w:r w:rsidR="00E42861">
        <w:rPr>
          <w:rFonts w:ascii="Arial" w:hAnsi="Arial" w:cs="Arial"/>
          <w:sz w:val="20"/>
          <w:szCs w:val="20"/>
        </w:rPr>
        <w:t xml:space="preserve"> </w:t>
      </w:r>
      <w:r w:rsidR="00E42861" w:rsidRPr="004D7F5B">
        <w:rPr>
          <w:rFonts w:ascii="Arial" w:hAnsi="Arial" w:cs="Arial"/>
          <w:sz w:val="20"/>
          <w:szCs w:val="20"/>
        </w:rPr>
        <w:t>de</w:t>
      </w:r>
      <w:r w:rsidRPr="004D7F5B">
        <w:rPr>
          <w:rFonts w:ascii="Arial" w:hAnsi="Arial" w:cs="Arial"/>
          <w:sz w:val="20"/>
          <w:szCs w:val="20"/>
        </w:rPr>
        <w:t xml:space="preserve"> Posgrado aprobó </w:t>
      </w:r>
      <w:r w:rsidR="00E42861">
        <w:rPr>
          <w:rFonts w:ascii="Arial" w:hAnsi="Arial" w:cs="Arial"/>
          <w:sz w:val="20"/>
          <w:szCs w:val="20"/>
        </w:rPr>
        <w:t xml:space="preserve">la beca para especializaciones </w:t>
      </w:r>
      <w:r w:rsidRPr="009714C1">
        <w:rPr>
          <w:rFonts w:ascii="Arial" w:hAnsi="Arial" w:cs="Arial"/>
          <w:sz w:val="20"/>
          <w:szCs w:val="20"/>
        </w:rPr>
        <w:t>por la cantidad de $ 7,</w:t>
      </w:r>
      <w:r w:rsidR="00E42861">
        <w:rPr>
          <w:rFonts w:ascii="Arial" w:hAnsi="Arial" w:cs="Arial"/>
          <w:sz w:val="20"/>
          <w:szCs w:val="20"/>
        </w:rPr>
        <w:t>669</w:t>
      </w:r>
      <w:r w:rsidR="00731756">
        <w:rPr>
          <w:rFonts w:ascii="Arial" w:hAnsi="Arial" w:cs="Arial"/>
          <w:sz w:val="20"/>
          <w:szCs w:val="20"/>
        </w:rPr>
        <w:t>.00 (Siete mil seis</w:t>
      </w:r>
      <w:r w:rsidRPr="009714C1">
        <w:rPr>
          <w:rFonts w:ascii="Arial" w:hAnsi="Arial" w:cs="Arial"/>
          <w:sz w:val="20"/>
          <w:szCs w:val="20"/>
        </w:rPr>
        <w:t xml:space="preserve">cientos </w:t>
      </w:r>
      <w:r w:rsidR="00E42861">
        <w:rPr>
          <w:rFonts w:ascii="Arial" w:hAnsi="Arial" w:cs="Arial"/>
          <w:sz w:val="20"/>
          <w:szCs w:val="20"/>
        </w:rPr>
        <w:t xml:space="preserve">sesenta y nueve </w:t>
      </w:r>
      <w:r w:rsidRPr="009714C1">
        <w:rPr>
          <w:rFonts w:ascii="Arial" w:hAnsi="Arial" w:cs="Arial"/>
          <w:sz w:val="20"/>
          <w:szCs w:val="20"/>
        </w:rPr>
        <w:t>pesos 00/100 M.N.)</w:t>
      </w:r>
      <w:r w:rsidRPr="004D7F5B">
        <w:rPr>
          <w:rFonts w:ascii="Arial" w:hAnsi="Arial" w:cs="Arial"/>
          <w:sz w:val="20"/>
          <w:szCs w:val="20"/>
        </w:rPr>
        <w:t xml:space="preserve"> mensuales, </w:t>
      </w:r>
      <w:r>
        <w:rPr>
          <w:rFonts w:ascii="Arial" w:hAnsi="Arial" w:cs="Arial"/>
          <w:sz w:val="20"/>
          <w:szCs w:val="20"/>
        </w:rPr>
        <w:t xml:space="preserve">cuya </w:t>
      </w:r>
      <w:r w:rsidRPr="009714C1">
        <w:rPr>
          <w:rFonts w:ascii="Arial" w:hAnsi="Arial" w:cs="Arial"/>
          <w:sz w:val="20"/>
          <w:szCs w:val="20"/>
        </w:rPr>
        <w:t>vigencia</w:t>
      </w:r>
      <w:r>
        <w:rPr>
          <w:rFonts w:ascii="Arial" w:hAnsi="Arial" w:cs="Arial"/>
          <w:sz w:val="20"/>
          <w:szCs w:val="20"/>
        </w:rPr>
        <w:t xml:space="preserve"> será</w:t>
      </w:r>
      <w:r w:rsidRPr="004D7F5B">
        <w:rPr>
          <w:rFonts w:ascii="Arial" w:hAnsi="Arial" w:cs="Arial"/>
          <w:sz w:val="20"/>
          <w:szCs w:val="20"/>
        </w:rPr>
        <w:t xml:space="preserve"> por </w:t>
      </w:r>
      <w:r w:rsidR="00A31ED6">
        <w:rPr>
          <w:rFonts w:ascii="Arial" w:hAnsi="Arial" w:cs="Arial"/>
          <w:sz w:val="20"/>
          <w:szCs w:val="20"/>
        </w:rPr>
        <w:t>_______</w:t>
      </w:r>
      <w:r w:rsidR="00E72523">
        <w:rPr>
          <w:rFonts w:ascii="Arial" w:hAnsi="Arial" w:cs="Arial"/>
          <w:sz w:val="20"/>
          <w:szCs w:val="20"/>
        </w:rPr>
        <w:t xml:space="preserve">meses </w:t>
      </w:r>
      <w:r w:rsidR="00731756">
        <w:rPr>
          <w:rFonts w:ascii="Arial" w:hAnsi="Arial" w:cs="Arial"/>
          <w:sz w:val="20"/>
          <w:szCs w:val="20"/>
        </w:rPr>
        <w:t>a partir</w:t>
      </w:r>
      <w:r w:rsidR="00E72523">
        <w:rPr>
          <w:rFonts w:ascii="Arial" w:hAnsi="Arial" w:cs="Arial"/>
          <w:sz w:val="20"/>
          <w:szCs w:val="20"/>
        </w:rPr>
        <w:t xml:space="preserve"> del </w:t>
      </w:r>
      <w:r w:rsidR="00A31ED6">
        <w:rPr>
          <w:rFonts w:ascii="Arial" w:hAnsi="Arial" w:cs="Arial"/>
          <w:sz w:val="20"/>
          <w:szCs w:val="20"/>
        </w:rPr>
        <w:t>_________</w:t>
      </w:r>
      <w:r w:rsidR="00E72523">
        <w:rPr>
          <w:rFonts w:ascii="Arial" w:hAnsi="Arial" w:cs="Arial"/>
          <w:sz w:val="20"/>
          <w:szCs w:val="20"/>
        </w:rPr>
        <w:t xml:space="preserve"> al </w:t>
      </w:r>
      <w:r w:rsidR="00A31ED6">
        <w:rPr>
          <w:rFonts w:ascii="Arial" w:hAnsi="Arial" w:cs="Arial"/>
          <w:sz w:val="20"/>
          <w:szCs w:val="20"/>
        </w:rPr>
        <w:t>___________</w:t>
      </w:r>
      <w:r w:rsidR="00E72523">
        <w:rPr>
          <w:rFonts w:ascii="Arial" w:hAnsi="Arial" w:cs="Arial"/>
          <w:sz w:val="20"/>
          <w:szCs w:val="20"/>
        </w:rPr>
        <w:t xml:space="preserve"> .</w:t>
      </w:r>
    </w:p>
    <w:p w:rsidR="001101EB" w:rsidRPr="004D7F5B" w:rsidRDefault="001101EB" w:rsidP="001101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04F" w:rsidRDefault="00CF304F" w:rsidP="001101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7F5B">
        <w:rPr>
          <w:rFonts w:ascii="Arial" w:hAnsi="Arial" w:cs="Arial"/>
          <w:sz w:val="20"/>
          <w:szCs w:val="20"/>
        </w:rPr>
        <w:t>Derivado del otorgamiento de</w:t>
      </w:r>
      <w:r w:rsidR="00E42861">
        <w:rPr>
          <w:rFonts w:ascii="Arial" w:hAnsi="Arial" w:cs="Arial"/>
          <w:sz w:val="20"/>
          <w:szCs w:val="20"/>
        </w:rPr>
        <w:t xml:space="preserve"> la beca para especializaciones e</w:t>
      </w:r>
      <w:r w:rsidR="004D7F5B" w:rsidRPr="004D7F5B">
        <w:rPr>
          <w:rFonts w:ascii="Arial" w:hAnsi="Arial" w:cs="Arial"/>
          <w:sz w:val="20"/>
          <w:szCs w:val="20"/>
        </w:rPr>
        <w:t>l alumno</w:t>
      </w:r>
      <w:r w:rsidR="007933D4" w:rsidRPr="004D7F5B">
        <w:rPr>
          <w:rFonts w:ascii="Arial" w:hAnsi="Arial" w:cs="Arial"/>
          <w:sz w:val="20"/>
          <w:szCs w:val="20"/>
        </w:rPr>
        <w:t>(a)</w:t>
      </w:r>
      <w:r w:rsidRPr="004D7F5B">
        <w:rPr>
          <w:rFonts w:ascii="Arial" w:hAnsi="Arial" w:cs="Arial"/>
          <w:sz w:val="20"/>
          <w:szCs w:val="20"/>
        </w:rPr>
        <w:t xml:space="preserve"> se compromete a:</w:t>
      </w:r>
    </w:p>
    <w:p w:rsidR="002E4AD8" w:rsidRDefault="002E4AD8" w:rsidP="001101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33D4" w:rsidRPr="002E4AD8" w:rsidRDefault="007933D4" w:rsidP="005671F0">
      <w:pPr>
        <w:pStyle w:val="Prrafodelista"/>
        <w:numPr>
          <w:ilvl w:val="0"/>
          <w:numId w:val="8"/>
        </w:numPr>
        <w:spacing w:after="0" w:line="240" w:lineRule="auto"/>
        <w:ind w:right="170"/>
        <w:jc w:val="both"/>
        <w:rPr>
          <w:rFonts w:ascii="Arial" w:hAnsi="Arial" w:cs="Arial"/>
          <w:sz w:val="20"/>
          <w:szCs w:val="20"/>
        </w:rPr>
      </w:pPr>
      <w:r w:rsidRPr="002E4AD8">
        <w:rPr>
          <w:rFonts w:ascii="Arial" w:hAnsi="Arial" w:cs="Arial"/>
          <w:sz w:val="20"/>
          <w:szCs w:val="20"/>
        </w:rPr>
        <w:t>Presenta</w:t>
      </w:r>
      <w:r w:rsidR="00CF304F" w:rsidRPr="002E4AD8">
        <w:rPr>
          <w:rFonts w:ascii="Arial" w:hAnsi="Arial" w:cs="Arial"/>
          <w:sz w:val="20"/>
          <w:szCs w:val="20"/>
        </w:rPr>
        <w:t>r al Comité</w:t>
      </w:r>
      <w:r w:rsidR="00E72523">
        <w:rPr>
          <w:rFonts w:ascii="Arial" w:hAnsi="Arial" w:cs="Arial"/>
          <w:sz w:val="20"/>
          <w:szCs w:val="20"/>
        </w:rPr>
        <w:t xml:space="preserve"> </w:t>
      </w:r>
      <w:r w:rsidR="00731756">
        <w:rPr>
          <w:rFonts w:ascii="Arial" w:hAnsi="Arial" w:cs="Arial"/>
          <w:sz w:val="20"/>
          <w:szCs w:val="20"/>
        </w:rPr>
        <w:t xml:space="preserve">cada trimestre, </w:t>
      </w:r>
      <w:r w:rsidR="00E72523">
        <w:rPr>
          <w:rFonts w:ascii="Arial" w:hAnsi="Arial" w:cs="Arial"/>
          <w:sz w:val="20"/>
          <w:szCs w:val="20"/>
        </w:rPr>
        <w:t>la historia académica</w:t>
      </w:r>
      <w:r w:rsidR="00731756">
        <w:rPr>
          <w:rFonts w:ascii="Arial" w:hAnsi="Arial" w:cs="Arial"/>
          <w:sz w:val="20"/>
          <w:szCs w:val="20"/>
        </w:rPr>
        <w:t xml:space="preserve"> vigente con calificaciones aprobatorias con un mínimo de B por cada UEA cursada.</w:t>
      </w:r>
      <w:r w:rsidR="00E72523">
        <w:rPr>
          <w:rFonts w:ascii="Arial" w:hAnsi="Arial" w:cs="Arial"/>
          <w:sz w:val="20"/>
          <w:szCs w:val="20"/>
        </w:rPr>
        <w:t xml:space="preserve"> </w:t>
      </w:r>
    </w:p>
    <w:p w:rsidR="00564FC3" w:rsidRPr="004D7F5B" w:rsidRDefault="00564FC3" w:rsidP="001101EB">
      <w:pPr>
        <w:pStyle w:val="Prrafodelista"/>
        <w:numPr>
          <w:ilvl w:val="0"/>
          <w:numId w:val="8"/>
        </w:numPr>
        <w:spacing w:after="0" w:line="240" w:lineRule="auto"/>
        <w:ind w:right="170"/>
        <w:jc w:val="both"/>
        <w:rPr>
          <w:rFonts w:ascii="Arial" w:hAnsi="Arial" w:cs="Arial"/>
          <w:sz w:val="20"/>
          <w:szCs w:val="20"/>
        </w:rPr>
      </w:pPr>
      <w:r w:rsidRPr="004D7F5B">
        <w:rPr>
          <w:rFonts w:ascii="Arial" w:hAnsi="Arial" w:cs="Arial"/>
          <w:sz w:val="20"/>
          <w:szCs w:val="20"/>
        </w:rPr>
        <w:t xml:space="preserve">Las demás que determine el Comité de </w:t>
      </w:r>
      <w:r w:rsidR="002E4AD8">
        <w:rPr>
          <w:rFonts w:ascii="Arial" w:hAnsi="Arial" w:cs="Arial"/>
          <w:sz w:val="20"/>
          <w:szCs w:val="20"/>
        </w:rPr>
        <w:t xml:space="preserve">Becas </w:t>
      </w:r>
      <w:r w:rsidRPr="004D7F5B">
        <w:rPr>
          <w:rFonts w:ascii="Arial" w:hAnsi="Arial" w:cs="Arial"/>
          <w:sz w:val="20"/>
          <w:szCs w:val="20"/>
        </w:rPr>
        <w:t>de Posgrado.</w:t>
      </w:r>
    </w:p>
    <w:p w:rsidR="00F90EFA" w:rsidRDefault="00F90EFA" w:rsidP="001101EB">
      <w:pPr>
        <w:spacing w:after="0" w:line="240" w:lineRule="auto"/>
        <w:ind w:right="170"/>
        <w:jc w:val="both"/>
        <w:rPr>
          <w:rFonts w:ascii="Arial" w:hAnsi="Arial" w:cs="Arial"/>
          <w:sz w:val="18"/>
          <w:szCs w:val="18"/>
        </w:rPr>
      </w:pPr>
    </w:p>
    <w:p w:rsidR="00F90EFA" w:rsidRDefault="00731756" w:rsidP="001101EB">
      <w:pPr>
        <w:spacing w:after="0" w:line="240" w:lineRule="auto"/>
        <w:ind w:right="1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caso de que el alumno</w:t>
      </w:r>
      <w:r w:rsidR="004D7F5B" w:rsidRPr="004D7F5B">
        <w:rPr>
          <w:rFonts w:ascii="Arial" w:hAnsi="Arial" w:cs="Arial"/>
          <w:sz w:val="20"/>
          <w:szCs w:val="20"/>
        </w:rPr>
        <w:t>(a)</w:t>
      </w:r>
      <w:r w:rsidR="00564FC3" w:rsidRPr="004D7F5B">
        <w:rPr>
          <w:rFonts w:ascii="Arial" w:hAnsi="Arial" w:cs="Arial"/>
          <w:sz w:val="20"/>
          <w:szCs w:val="20"/>
        </w:rPr>
        <w:t xml:space="preserve"> renuncie a</w:t>
      </w:r>
      <w:r w:rsidR="002E4AD8">
        <w:rPr>
          <w:rFonts w:ascii="Arial" w:hAnsi="Arial" w:cs="Arial"/>
          <w:sz w:val="20"/>
          <w:szCs w:val="20"/>
        </w:rPr>
        <w:t xml:space="preserve"> la beca</w:t>
      </w:r>
      <w:r w:rsidR="00F90EFA" w:rsidRPr="004D7F5B">
        <w:rPr>
          <w:rFonts w:ascii="Arial" w:hAnsi="Arial" w:cs="Arial"/>
          <w:sz w:val="20"/>
          <w:szCs w:val="20"/>
        </w:rPr>
        <w:t xml:space="preserve">, deberá </w:t>
      </w:r>
      <w:r>
        <w:rPr>
          <w:rFonts w:ascii="Arial" w:hAnsi="Arial" w:cs="Arial"/>
          <w:sz w:val="20"/>
          <w:szCs w:val="20"/>
        </w:rPr>
        <w:t>inform</w:t>
      </w:r>
      <w:r w:rsidR="00F90EFA" w:rsidRPr="004D7F5B">
        <w:rPr>
          <w:rFonts w:ascii="Arial" w:hAnsi="Arial" w:cs="Arial"/>
          <w:sz w:val="20"/>
          <w:szCs w:val="20"/>
        </w:rPr>
        <w:t xml:space="preserve">ar mediante escrito dirigido al Comité de </w:t>
      </w:r>
      <w:r w:rsidR="002E4AD8">
        <w:rPr>
          <w:rFonts w:ascii="Arial" w:hAnsi="Arial" w:cs="Arial"/>
          <w:sz w:val="20"/>
          <w:szCs w:val="20"/>
        </w:rPr>
        <w:t>Becas</w:t>
      </w:r>
      <w:r w:rsidR="00564FC3" w:rsidRPr="004D7F5B">
        <w:rPr>
          <w:rFonts w:ascii="Arial" w:hAnsi="Arial" w:cs="Arial"/>
          <w:sz w:val="20"/>
          <w:szCs w:val="20"/>
        </w:rPr>
        <w:t xml:space="preserve"> de Posgrado</w:t>
      </w:r>
      <w:r w:rsidR="00F90EFA" w:rsidRPr="004D7F5B">
        <w:rPr>
          <w:rFonts w:ascii="Arial" w:hAnsi="Arial" w:cs="Arial"/>
          <w:sz w:val="20"/>
          <w:szCs w:val="20"/>
        </w:rPr>
        <w:t>, explicando los motivos de la renuncia.</w:t>
      </w:r>
    </w:p>
    <w:p w:rsidR="00F90EFA" w:rsidRPr="004D7F5B" w:rsidRDefault="00F90EFA" w:rsidP="001101EB">
      <w:pPr>
        <w:spacing w:after="0" w:line="240" w:lineRule="auto"/>
        <w:rPr>
          <w:sz w:val="20"/>
          <w:szCs w:val="20"/>
        </w:rPr>
      </w:pPr>
    </w:p>
    <w:p w:rsidR="00F90EFA" w:rsidRPr="004D7F5B" w:rsidRDefault="00594A81" w:rsidP="001101EB">
      <w:pPr>
        <w:spacing w:after="0" w:line="240" w:lineRule="auto"/>
        <w:ind w:right="1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caso de no aprobar y/o obtener S en una UEA por trimestre, </w:t>
      </w:r>
      <w:r w:rsidR="00564FC3" w:rsidRPr="004D7F5B">
        <w:rPr>
          <w:rFonts w:ascii="Arial" w:hAnsi="Arial" w:cs="Arial"/>
          <w:sz w:val="20"/>
          <w:szCs w:val="20"/>
        </w:rPr>
        <w:t>l</w:t>
      </w:r>
      <w:r w:rsidR="002E4AD8">
        <w:rPr>
          <w:rFonts w:ascii="Arial" w:hAnsi="Arial" w:cs="Arial"/>
          <w:sz w:val="20"/>
          <w:szCs w:val="20"/>
        </w:rPr>
        <w:t>a</w:t>
      </w:r>
      <w:r w:rsidR="00564FC3" w:rsidRPr="004D7F5B">
        <w:rPr>
          <w:rFonts w:ascii="Arial" w:hAnsi="Arial" w:cs="Arial"/>
          <w:sz w:val="20"/>
          <w:szCs w:val="20"/>
        </w:rPr>
        <w:t xml:space="preserve"> </w:t>
      </w:r>
      <w:r w:rsidR="00F90EFA" w:rsidRPr="004D7F5B">
        <w:rPr>
          <w:rFonts w:ascii="Arial" w:hAnsi="Arial" w:cs="Arial"/>
          <w:sz w:val="20"/>
          <w:szCs w:val="20"/>
        </w:rPr>
        <w:t>presente</w:t>
      </w:r>
      <w:r w:rsidR="00564FC3" w:rsidRPr="004D7F5B">
        <w:rPr>
          <w:rFonts w:ascii="Arial" w:hAnsi="Arial" w:cs="Arial"/>
          <w:sz w:val="20"/>
          <w:szCs w:val="20"/>
        </w:rPr>
        <w:t xml:space="preserve"> </w:t>
      </w:r>
      <w:r w:rsidR="002E4AD8">
        <w:rPr>
          <w:rFonts w:ascii="Arial" w:hAnsi="Arial" w:cs="Arial"/>
          <w:sz w:val="20"/>
          <w:szCs w:val="20"/>
        </w:rPr>
        <w:t>beca</w:t>
      </w:r>
      <w:r>
        <w:rPr>
          <w:rFonts w:ascii="Arial" w:hAnsi="Arial" w:cs="Arial"/>
          <w:sz w:val="20"/>
          <w:szCs w:val="20"/>
        </w:rPr>
        <w:t xml:space="preserve"> se someterá a</w:t>
      </w:r>
      <w:r w:rsidR="00F90EFA" w:rsidRPr="004D7F5B">
        <w:rPr>
          <w:rFonts w:ascii="Arial" w:hAnsi="Arial" w:cs="Arial"/>
          <w:sz w:val="20"/>
          <w:szCs w:val="20"/>
        </w:rPr>
        <w:t xml:space="preserve"> evaluación del Comité de </w:t>
      </w:r>
      <w:r w:rsidR="002E4AD8">
        <w:rPr>
          <w:rFonts w:ascii="Arial" w:hAnsi="Arial" w:cs="Arial"/>
          <w:sz w:val="20"/>
          <w:szCs w:val="20"/>
        </w:rPr>
        <w:t xml:space="preserve">Becas </w:t>
      </w:r>
      <w:r w:rsidR="00564FC3" w:rsidRPr="004D7F5B">
        <w:rPr>
          <w:rFonts w:ascii="Arial" w:hAnsi="Arial" w:cs="Arial"/>
          <w:sz w:val="20"/>
          <w:szCs w:val="20"/>
        </w:rPr>
        <w:t>de Posgrado</w:t>
      </w:r>
      <w:r w:rsidR="00F90EFA" w:rsidRPr="004D7F5B">
        <w:rPr>
          <w:rFonts w:ascii="Arial" w:hAnsi="Arial" w:cs="Arial"/>
          <w:sz w:val="20"/>
          <w:szCs w:val="20"/>
        </w:rPr>
        <w:t xml:space="preserve">, quien dictaminará la </w:t>
      </w:r>
      <w:r>
        <w:rPr>
          <w:rFonts w:ascii="Arial" w:hAnsi="Arial" w:cs="Arial"/>
          <w:sz w:val="20"/>
          <w:szCs w:val="20"/>
        </w:rPr>
        <w:t xml:space="preserve">cancelación y/o </w:t>
      </w:r>
      <w:r w:rsidR="00F90EFA" w:rsidRPr="004D7F5B">
        <w:rPr>
          <w:rFonts w:ascii="Arial" w:hAnsi="Arial" w:cs="Arial"/>
          <w:sz w:val="20"/>
          <w:szCs w:val="20"/>
        </w:rPr>
        <w:t xml:space="preserve">devolución parcial o total del monto asignado, notificando la resolución </w:t>
      </w:r>
      <w:r w:rsidR="00B204A0" w:rsidRPr="004D7F5B">
        <w:rPr>
          <w:rFonts w:ascii="Arial" w:hAnsi="Arial" w:cs="Arial"/>
          <w:sz w:val="20"/>
          <w:szCs w:val="20"/>
        </w:rPr>
        <w:t>a</w:t>
      </w:r>
      <w:r w:rsidR="004D7F5B" w:rsidRPr="004D7F5B">
        <w:rPr>
          <w:rFonts w:ascii="Arial" w:hAnsi="Arial" w:cs="Arial"/>
          <w:sz w:val="20"/>
          <w:szCs w:val="20"/>
        </w:rPr>
        <w:t>l alumno</w:t>
      </w:r>
      <w:r w:rsidR="00564FC3" w:rsidRPr="004D7F5B">
        <w:rPr>
          <w:rFonts w:ascii="Arial" w:hAnsi="Arial" w:cs="Arial"/>
          <w:sz w:val="20"/>
          <w:szCs w:val="20"/>
        </w:rPr>
        <w:t>(a)</w:t>
      </w:r>
      <w:r w:rsidR="00F90EFA" w:rsidRPr="004D7F5B">
        <w:rPr>
          <w:rFonts w:ascii="Arial" w:hAnsi="Arial" w:cs="Arial"/>
          <w:sz w:val="20"/>
          <w:szCs w:val="20"/>
        </w:rPr>
        <w:t xml:space="preserve"> para el reembolso total o parcial de los recu</w:t>
      </w:r>
      <w:r w:rsidR="00B204A0" w:rsidRPr="004D7F5B">
        <w:rPr>
          <w:rFonts w:ascii="Arial" w:hAnsi="Arial" w:cs="Arial"/>
          <w:sz w:val="20"/>
          <w:szCs w:val="20"/>
        </w:rPr>
        <w:t>rsos otorgado</w:t>
      </w:r>
      <w:r>
        <w:rPr>
          <w:rFonts w:ascii="Arial" w:hAnsi="Arial" w:cs="Arial"/>
          <w:sz w:val="20"/>
          <w:szCs w:val="20"/>
        </w:rPr>
        <w:t>s de la presente beca</w:t>
      </w:r>
      <w:r w:rsidR="00F90EFA" w:rsidRPr="004D7F5B">
        <w:rPr>
          <w:rFonts w:ascii="Arial" w:hAnsi="Arial" w:cs="Arial"/>
          <w:sz w:val="20"/>
          <w:szCs w:val="20"/>
        </w:rPr>
        <w:t>.</w:t>
      </w:r>
    </w:p>
    <w:p w:rsidR="00811509" w:rsidRPr="004D7F5B" w:rsidRDefault="00811509" w:rsidP="001101EB">
      <w:pPr>
        <w:spacing w:after="0" w:line="240" w:lineRule="auto"/>
        <w:ind w:right="170"/>
        <w:jc w:val="both"/>
        <w:rPr>
          <w:rFonts w:ascii="Arial" w:hAnsi="Arial" w:cs="Arial"/>
          <w:sz w:val="20"/>
          <w:szCs w:val="20"/>
        </w:rPr>
      </w:pPr>
    </w:p>
    <w:p w:rsidR="00811509" w:rsidRPr="004D7F5B" w:rsidRDefault="00594A81" w:rsidP="001101EB">
      <w:pPr>
        <w:spacing w:after="0" w:line="240" w:lineRule="auto"/>
        <w:ind w:right="1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alumno</w:t>
      </w:r>
      <w:r w:rsidR="004D7F5B" w:rsidRPr="004D7F5B">
        <w:rPr>
          <w:rFonts w:ascii="Arial" w:hAnsi="Arial" w:cs="Arial"/>
          <w:sz w:val="20"/>
          <w:szCs w:val="20"/>
        </w:rPr>
        <w:t>(a)</w:t>
      </w:r>
      <w:r w:rsidR="00811509" w:rsidRPr="004D7F5B">
        <w:rPr>
          <w:rFonts w:ascii="Arial" w:hAnsi="Arial" w:cs="Arial"/>
          <w:sz w:val="20"/>
          <w:szCs w:val="20"/>
        </w:rPr>
        <w:t xml:space="preserve"> en un plazo no mayor de 10 días hábiles a partir de que recibió la notificación, elabora, si es el caso, oficio de inconformidad</w:t>
      </w:r>
      <w:r>
        <w:rPr>
          <w:rFonts w:ascii="Arial" w:hAnsi="Arial" w:cs="Arial"/>
          <w:sz w:val="20"/>
          <w:szCs w:val="20"/>
        </w:rPr>
        <w:t>,</w:t>
      </w:r>
      <w:r w:rsidR="00811509" w:rsidRPr="004D7F5B">
        <w:rPr>
          <w:rFonts w:ascii="Arial" w:hAnsi="Arial" w:cs="Arial"/>
          <w:sz w:val="20"/>
          <w:szCs w:val="20"/>
        </w:rPr>
        <w:t xml:space="preserve"> anexa documentación necesaria para subsanar la omisión y lo envía al Comité de </w:t>
      </w:r>
      <w:r w:rsidR="002E4AD8">
        <w:rPr>
          <w:rFonts w:ascii="Arial" w:hAnsi="Arial" w:cs="Arial"/>
          <w:sz w:val="20"/>
          <w:szCs w:val="20"/>
        </w:rPr>
        <w:t>Becas</w:t>
      </w:r>
      <w:r w:rsidR="00B204A0" w:rsidRPr="004D7F5B">
        <w:rPr>
          <w:rFonts w:ascii="Arial" w:hAnsi="Arial" w:cs="Arial"/>
          <w:sz w:val="20"/>
          <w:szCs w:val="20"/>
        </w:rPr>
        <w:t xml:space="preserve"> de Posgrado</w:t>
      </w:r>
      <w:r w:rsidR="00811509" w:rsidRPr="004D7F5B">
        <w:rPr>
          <w:rFonts w:ascii="Arial" w:hAnsi="Arial" w:cs="Arial"/>
          <w:sz w:val="20"/>
          <w:szCs w:val="20"/>
        </w:rPr>
        <w:t>.</w:t>
      </w:r>
    </w:p>
    <w:p w:rsidR="00F90EFA" w:rsidRDefault="00F90EFA" w:rsidP="001101E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01EB" w:rsidRDefault="001101EB" w:rsidP="00F90EFA">
      <w:pPr>
        <w:rPr>
          <w:rFonts w:ascii="Arial" w:hAnsi="Arial" w:cs="Arial"/>
          <w:sz w:val="20"/>
          <w:szCs w:val="20"/>
        </w:rPr>
      </w:pPr>
    </w:p>
    <w:p w:rsidR="00786AF6" w:rsidRDefault="00786AF6" w:rsidP="00786AF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</w:t>
      </w:r>
    </w:p>
    <w:p w:rsidR="00786AF6" w:rsidRDefault="00786AF6" w:rsidP="00F90EFA">
      <w:pPr>
        <w:rPr>
          <w:rFonts w:ascii="Arial" w:hAnsi="Arial" w:cs="Arial"/>
          <w:sz w:val="20"/>
          <w:szCs w:val="20"/>
        </w:rPr>
      </w:pPr>
    </w:p>
    <w:p w:rsidR="001101EB" w:rsidRDefault="001101EB" w:rsidP="00F90EFA">
      <w:pPr>
        <w:rPr>
          <w:rFonts w:ascii="Arial" w:hAnsi="Arial" w:cs="Arial"/>
          <w:sz w:val="20"/>
          <w:szCs w:val="20"/>
        </w:rPr>
      </w:pPr>
    </w:p>
    <w:p w:rsidR="00C73B89" w:rsidRPr="00786AF6" w:rsidRDefault="00C0614F" w:rsidP="001F023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786AF6">
        <w:rPr>
          <w:rFonts w:ascii="Arial" w:hAnsi="Arial" w:cs="Arial"/>
          <w:sz w:val="20"/>
          <w:szCs w:val="20"/>
        </w:rPr>
        <w:t>NOMBRE COM</w:t>
      </w:r>
      <w:r w:rsidR="001F023C">
        <w:rPr>
          <w:rFonts w:ascii="Arial" w:hAnsi="Arial" w:cs="Arial"/>
          <w:sz w:val="20"/>
          <w:szCs w:val="20"/>
        </w:rPr>
        <w:t>P</w:t>
      </w:r>
      <w:r w:rsidR="00786AF6">
        <w:rPr>
          <w:rFonts w:ascii="Arial" w:hAnsi="Arial" w:cs="Arial"/>
          <w:sz w:val="20"/>
          <w:szCs w:val="20"/>
        </w:rPr>
        <w:t>LETO Y FIRMA</w:t>
      </w:r>
      <w:r w:rsidR="00F64452">
        <w:rPr>
          <w:rFonts w:ascii="Arial" w:hAnsi="Arial" w:cs="Arial"/>
          <w:sz w:val="20"/>
          <w:szCs w:val="20"/>
        </w:rPr>
        <w:t xml:space="preserve">                </w:t>
      </w:r>
      <w:r w:rsidR="00D07A14">
        <w:rPr>
          <w:rFonts w:ascii="Arial" w:hAnsi="Arial" w:cs="Arial"/>
          <w:sz w:val="20"/>
          <w:szCs w:val="20"/>
        </w:rPr>
        <w:t xml:space="preserve">  </w:t>
      </w:r>
      <w:r w:rsidR="00F64452">
        <w:rPr>
          <w:rFonts w:ascii="Arial" w:hAnsi="Arial" w:cs="Arial"/>
          <w:sz w:val="20"/>
          <w:szCs w:val="20"/>
        </w:rPr>
        <w:t xml:space="preserve">  </w:t>
      </w:r>
    </w:p>
    <w:sectPr w:rsidR="00C73B89" w:rsidRPr="00786AF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D6E" w:rsidRDefault="00507D6E" w:rsidP="00427259">
      <w:pPr>
        <w:spacing w:after="0" w:line="240" w:lineRule="auto"/>
      </w:pPr>
      <w:r>
        <w:separator/>
      </w:r>
    </w:p>
  </w:endnote>
  <w:endnote w:type="continuationSeparator" w:id="0">
    <w:p w:rsidR="00507D6E" w:rsidRDefault="00507D6E" w:rsidP="00427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A7B" w:rsidRDefault="00C86A7B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  <w:lang w:val="es-ES"/>
      </w:rPr>
      <w:t>Página</w:t>
    </w:r>
    <w:r>
      <w:rPr>
        <w:color w:val="548DD4" w:themeColor="text2" w:themeTint="99"/>
        <w:sz w:val="24"/>
        <w:szCs w:val="24"/>
        <w:lang w:val="es-ES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594A81" w:rsidRPr="00594A81">
      <w:rPr>
        <w:noProof/>
        <w:color w:val="17365D" w:themeColor="text2" w:themeShade="BF"/>
        <w:sz w:val="24"/>
        <w:szCs w:val="24"/>
        <w:lang w:val="es-ES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  <w:lang w:val="es-ES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594A81" w:rsidRPr="00594A81">
      <w:rPr>
        <w:noProof/>
        <w:color w:val="17365D" w:themeColor="text2" w:themeShade="BF"/>
        <w:sz w:val="24"/>
        <w:szCs w:val="24"/>
        <w:lang w:val="es-ES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:rsidR="00C86A7B" w:rsidRDefault="00C86A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D6E" w:rsidRDefault="00507D6E" w:rsidP="00427259">
      <w:pPr>
        <w:spacing w:after="0" w:line="240" w:lineRule="auto"/>
      </w:pPr>
      <w:r>
        <w:separator/>
      </w:r>
    </w:p>
  </w:footnote>
  <w:footnote w:type="continuationSeparator" w:id="0">
    <w:p w:rsidR="00507D6E" w:rsidRDefault="00507D6E" w:rsidP="00427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259" w:rsidRDefault="00C86A7B">
    <w:pPr>
      <w:pStyle w:val="Encabezado"/>
    </w:pPr>
    <w:r w:rsidRPr="000B38D0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20B1C9B" wp14:editId="2F5552C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85645" cy="513715"/>
          <wp:effectExtent l="0" t="0" r="0" b="635"/>
          <wp:wrapNone/>
          <wp:docPr id="21" name="Imagen 21" descr="escanear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anear00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-40000"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64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7259" w:rsidRDefault="00427259">
    <w:pPr>
      <w:pStyle w:val="Encabezado"/>
    </w:pPr>
  </w:p>
  <w:p w:rsidR="00427259" w:rsidRPr="00427259" w:rsidRDefault="00427259" w:rsidP="00427259">
    <w:pPr>
      <w:pStyle w:val="Encabezad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21AF9"/>
    <w:multiLevelType w:val="hybridMultilevel"/>
    <w:tmpl w:val="EA8223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0D9D"/>
    <w:multiLevelType w:val="hybridMultilevel"/>
    <w:tmpl w:val="A954A958"/>
    <w:lvl w:ilvl="0" w:tplc="881AADF8">
      <w:start w:val="1"/>
      <w:numFmt w:val="lowerLetter"/>
      <w:lvlText w:val="%1)"/>
      <w:lvlJc w:val="left"/>
      <w:pPr>
        <w:ind w:left="1080" w:hanging="360"/>
      </w:pPr>
      <w:rPr>
        <w:rFonts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6E6896"/>
    <w:multiLevelType w:val="hybridMultilevel"/>
    <w:tmpl w:val="1D48B87E"/>
    <w:lvl w:ilvl="0" w:tplc="06762BA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3397545B"/>
    <w:multiLevelType w:val="hybridMultilevel"/>
    <w:tmpl w:val="FCEA298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939BA"/>
    <w:multiLevelType w:val="hybridMultilevel"/>
    <w:tmpl w:val="ADE80B5C"/>
    <w:lvl w:ilvl="0" w:tplc="881AADF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46E41"/>
    <w:multiLevelType w:val="hybridMultilevel"/>
    <w:tmpl w:val="D7ECF256"/>
    <w:lvl w:ilvl="0" w:tplc="C69ABA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D404E1F"/>
    <w:multiLevelType w:val="hybridMultilevel"/>
    <w:tmpl w:val="65B64E50"/>
    <w:lvl w:ilvl="0" w:tplc="881AADF8">
      <w:start w:val="1"/>
      <w:numFmt w:val="lowerLetter"/>
      <w:lvlText w:val="%1)"/>
      <w:lvlJc w:val="left"/>
      <w:pPr>
        <w:ind w:left="1080" w:hanging="360"/>
      </w:pPr>
      <w:rPr>
        <w:rFonts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260C81"/>
    <w:multiLevelType w:val="hybridMultilevel"/>
    <w:tmpl w:val="AFEC6C7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10263A"/>
    <w:multiLevelType w:val="hybridMultilevel"/>
    <w:tmpl w:val="4D0ADCB2"/>
    <w:lvl w:ilvl="0" w:tplc="080A0017">
      <w:start w:val="1"/>
      <w:numFmt w:val="lowerLetter"/>
      <w:lvlText w:val="%1)"/>
      <w:lvlJc w:val="left"/>
      <w:pPr>
        <w:ind w:left="785" w:hanging="360"/>
      </w:p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60184D51"/>
    <w:multiLevelType w:val="hybridMultilevel"/>
    <w:tmpl w:val="1D48CF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C0E88"/>
    <w:multiLevelType w:val="hybridMultilevel"/>
    <w:tmpl w:val="7A8A80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B79C2"/>
    <w:multiLevelType w:val="hybridMultilevel"/>
    <w:tmpl w:val="D902B180"/>
    <w:lvl w:ilvl="0" w:tplc="080A0017">
      <w:start w:val="1"/>
      <w:numFmt w:val="lowerLetter"/>
      <w:lvlText w:val="%1)"/>
      <w:lvlJc w:val="left"/>
      <w:pPr>
        <w:ind w:left="644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11"/>
  </w:num>
  <w:num w:numId="9">
    <w:abstractNumId w:val="8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259"/>
    <w:rsid w:val="0001774E"/>
    <w:rsid w:val="000243FB"/>
    <w:rsid w:val="000244E2"/>
    <w:rsid w:val="000246E3"/>
    <w:rsid w:val="00031757"/>
    <w:rsid w:val="000373F4"/>
    <w:rsid w:val="00037FD0"/>
    <w:rsid w:val="000927FA"/>
    <w:rsid w:val="000A2940"/>
    <w:rsid w:val="000C7117"/>
    <w:rsid w:val="000D6FFA"/>
    <w:rsid w:val="000F077B"/>
    <w:rsid w:val="001048A1"/>
    <w:rsid w:val="001101EB"/>
    <w:rsid w:val="00117DB8"/>
    <w:rsid w:val="00163ABE"/>
    <w:rsid w:val="00175FD8"/>
    <w:rsid w:val="00182AB0"/>
    <w:rsid w:val="0019070C"/>
    <w:rsid w:val="00193F8B"/>
    <w:rsid w:val="001C416C"/>
    <w:rsid w:val="001D1113"/>
    <w:rsid w:val="001E344A"/>
    <w:rsid w:val="001F023C"/>
    <w:rsid w:val="00200900"/>
    <w:rsid w:val="00221A77"/>
    <w:rsid w:val="0022318C"/>
    <w:rsid w:val="00225E03"/>
    <w:rsid w:val="00243AE8"/>
    <w:rsid w:val="00254502"/>
    <w:rsid w:val="0026418B"/>
    <w:rsid w:val="00273BDF"/>
    <w:rsid w:val="00274248"/>
    <w:rsid w:val="00274FE2"/>
    <w:rsid w:val="00286825"/>
    <w:rsid w:val="002A13CC"/>
    <w:rsid w:val="002A463B"/>
    <w:rsid w:val="002A6021"/>
    <w:rsid w:val="002E4AD8"/>
    <w:rsid w:val="002E724D"/>
    <w:rsid w:val="002F0EF6"/>
    <w:rsid w:val="003074BF"/>
    <w:rsid w:val="00323716"/>
    <w:rsid w:val="00330898"/>
    <w:rsid w:val="00364F83"/>
    <w:rsid w:val="00367E24"/>
    <w:rsid w:val="00391151"/>
    <w:rsid w:val="003C7E6F"/>
    <w:rsid w:val="003D071A"/>
    <w:rsid w:val="003D59B6"/>
    <w:rsid w:val="003F3DBC"/>
    <w:rsid w:val="00412F7E"/>
    <w:rsid w:val="004229E7"/>
    <w:rsid w:val="00427259"/>
    <w:rsid w:val="0044449E"/>
    <w:rsid w:val="00455081"/>
    <w:rsid w:val="00460028"/>
    <w:rsid w:val="00460270"/>
    <w:rsid w:val="00474FB8"/>
    <w:rsid w:val="00490D55"/>
    <w:rsid w:val="00491CC3"/>
    <w:rsid w:val="004A102C"/>
    <w:rsid w:val="004A1421"/>
    <w:rsid w:val="004A5412"/>
    <w:rsid w:val="004D319F"/>
    <w:rsid w:val="004D7F5B"/>
    <w:rsid w:val="004D7F93"/>
    <w:rsid w:val="004F0ADD"/>
    <w:rsid w:val="00503BB7"/>
    <w:rsid w:val="00507D6E"/>
    <w:rsid w:val="00513705"/>
    <w:rsid w:val="00516A93"/>
    <w:rsid w:val="00520BEC"/>
    <w:rsid w:val="0052209B"/>
    <w:rsid w:val="00536229"/>
    <w:rsid w:val="005451A2"/>
    <w:rsid w:val="005613EF"/>
    <w:rsid w:val="00564FC3"/>
    <w:rsid w:val="00567A3D"/>
    <w:rsid w:val="005728E6"/>
    <w:rsid w:val="005758D2"/>
    <w:rsid w:val="00594A81"/>
    <w:rsid w:val="005B2EA2"/>
    <w:rsid w:val="005B47B6"/>
    <w:rsid w:val="005D0072"/>
    <w:rsid w:val="005D03AE"/>
    <w:rsid w:val="005E6E3A"/>
    <w:rsid w:val="005E7AD9"/>
    <w:rsid w:val="00605B90"/>
    <w:rsid w:val="00650674"/>
    <w:rsid w:val="0067440E"/>
    <w:rsid w:val="00696C6B"/>
    <w:rsid w:val="006A495A"/>
    <w:rsid w:val="006E1A9B"/>
    <w:rsid w:val="00722E31"/>
    <w:rsid w:val="00731756"/>
    <w:rsid w:val="00786AF6"/>
    <w:rsid w:val="00786AFA"/>
    <w:rsid w:val="0079261B"/>
    <w:rsid w:val="007933D4"/>
    <w:rsid w:val="007C08B9"/>
    <w:rsid w:val="007C168C"/>
    <w:rsid w:val="007C291A"/>
    <w:rsid w:val="007F0AFB"/>
    <w:rsid w:val="008109BF"/>
    <w:rsid w:val="00811509"/>
    <w:rsid w:val="00816653"/>
    <w:rsid w:val="008240C4"/>
    <w:rsid w:val="00855822"/>
    <w:rsid w:val="008613B9"/>
    <w:rsid w:val="00864778"/>
    <w:rsid w:val="00881EB8"/>
    <w:rsid w:val="00921163"/>
    <w:rsid w:val="00927158"/>
    <w:rsid w:val="0093302F"/>
    <w:rsid w:val="0093306C"/>
    <w:rsid w:val="009464D3"/>
    <w:rsid w:val="00953CDF"/>
    <w:rsid w:val="009714C1"/>
    <w:rsid w:val="00973912"/>
    <w:rsid w:val="0098198E"/>
    <w:rsid w:val="00985749"/>
    <w:rsid w:val="009B40C8"/>
    <w:rsid w:val="009C7C04"/>
    <w:rsid w:val="009D01D1"/>
    <w:rsid w:val="009D1C4C"/>
    <w:rsid w:val="009D2C0F"/>
    <w:rsid w:val="009E461B"/>
    <w:rsid w:val="009F3CB6"/>
    <w:rsid w:val="00A05CE6"/>
    <w:rsid w:val="00A15F1F"/>
    <w:rsid w:val="00A31ED6"/>
    <w:rsid w:val="00A40E3C"/>
    <w:rsid w:val="00A52247"/>
    <w:rsid w:val="00A75C49"/>
    <w:rsid w:val="00A82002"/>
    <w:rsid w:val="00A93CE2"/>
    <w:rsid w:val="00A94123"/>
    <w:rsid w:val="00A968C1"/>
    <w:rsid w:val="00AA334D"/>
    <w:rsid w:val="00AA735F"/>
    <w:rsid w:val="00AC087A"/>
    <w:rsid w:val="00AD33FC"/>
    <w:rsid w:val="00AD4D07"/>
    <w:rsid w:val="00AD6474"/>
    <w:rsid w:val="00AD7F9B"/>
    <w:rsid w:val="00AE065A"/>
    <w:rsid w:val="00AE7975"/>
    <w:rsid w:val="00AF32B6"/>
    <w:rsid w:val="00AF4680"/>
    <w:rsid w:val="00B01CCC"/>
    <w:rsid w:val="00B03D6F"/>
    <w:rsid w:val="00B163A7"/>
    <w:rsid w:val="00B204A0"/>
    <w:rsid w:val="00B424CC"/>
    <w:rsid w:val="00B5001C"/>
    <w:rsid w:val="00B8373B"/>
    <w:rsid w:val="00B94D5E"/>
    <w:rsid w:val="00BA207A"/>
    <w:rsid w:val="00BB43F2"/>
    <w:rsid w:val="00BD0080"/>
    <w:rsid w:val="00BE37AC"/>
    <w:rsid w:val="00BE6317"/>
    <w:rsid w:val="00BF47A2"/>
    <w:rsid w:val="00C03539"/>
    <w:rsid w:val="00C0614F"/>
    <w:rsid w:val="00C15A10"/>
    <w:rsid w:val="00C32977"/>
    <w:rsid w:val="00C518DE"/>
    <w:rsid w:val="00C53690"/>
    <w:rsid w:val="00C73B89"/>
    <w:rsid w:val="00C86A7B"/>
    <w:rsid w:val="00CB406A"/>
    <w:rsid w:val="00CC1B67"/>
    <w:rsid w:val="00CC1D44"/>
    <w:rsid w:val="00CD3882"/>
    <w:rsid w:val="00CD4D16"/>
    <w:rsid w:val="00CE37EB"/>
    <w:rsid w:val="00CF304F"/>
    <w:rsid w:val="00CF3626"/>
    <w:rsid w:val="00D049F6"/>
    <w:rsid w:val="00D07A14"/>
    <w:rsid w:val="00D07FAA"/>
    <w:rsid w:val="00D17F3F"/>
    <w:rsid w:val="00D21289"/>
    <w:rsid w:val="00D30AD6"/>
    <w:rsid w:val="00D4468B"/>
    <w:rsid w:val="00D84BFF"/>
    <w:rsid w:val="00DC7848"/>
    <w:rsid w:val="00DD3CB1"/>
    <w:rsid w:val="00DD57C4"/>
    <w:rsid w:val="00DE18EC"/>
    <w:rsid w:val="00DE2C2D"/>
    <w:rsid w:val="00DF7BD7"/>
    <w:rsid w:val="00E00C3B"/>
    <w:rsid w:val="00E015E1"/>
    <w:rsid w:val="00E1398E"/>
    <w:rsid w:val="00E210FB"/>
    <w:rsid w:val="00E300A4"/>
    <w:rsid w:val="00E42861"/>
    <w:rsid w:val="00E44F1C"/>
    <w:rsid w:val="00E55B05"/>
    <w:rsid w:val="00E572CF"/>
    <w:rsid w:val="00E72523"/>
    <w:rsid w:val="00E76965"/>
    <w:rsid w:val="00E82522"/>
    <w:rsid w:val="00EA7E0E"/>
    <w:rsid w:val="00EB25F6"/>
    <w:rsid w:val="00EF2CF3"/>
    <w:rsid w:val="00F2310E"/>
    <w:rsid w:val="00F37856"/>
    <w:rsid w:val="00F64452"/>
    <w:rsid w:val="00F90EFA"/>
    <w:rsid w:val="00F97472"/>
    <w:rsid w:val="00FB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38BA2"/>
  <w15:docId w15:val="{F49F7A08-AC87-4F20-8DAA-0E76956E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7259"/>
    <w:rPr>
      <w:rFonts w:eastAsiaTheme="minorEastAsia"/>
      <w:lang w:eastAsia="zh-CN"/>
    </w:rPr>
  </w:style>
  <w:style w:type="paragraph" w:styleId="Ttulo1">
    <w:name w:val="heading 1"/>
    <w:basedOn w:val="Normal"/>
    <w:link w:val="Ttulo1Car"/>
    <w:uiPriority w:val="9"/>
    <w:qFormat/>
    <w:rsid w:val="00CD4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725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27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7259"/>
    <w:rPr>
      <w:rFonts w:eastAsiaTheme="minorEastAsia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427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7259"/>
    <w:rPr>
      <w:rFonts w:eastAsiaTheme="minorEastAsia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7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7259"/>
    <w:rPr>
      <w:rFonts w:ascii="Tahoma" w:eastAsiaTheme="minorEastAsia" w:hAnsi="Tahoma" w:cs="Tahoma"/>
      <w:sz w:val="16"/>
      <w:szCs w:val="16"/>
      <w:lang w:eastAsia="zh-CN"/>
    </w:rPr>
  </w:style>
  <w:style w:type="character" w:styleId="Hipervnculo">
    <w:name w:val="Hyperlink"/>
    <w:basedOn w:val="Fuentedeprrafopredeter"/>
    <w:uiPriority w:val="99"/>
    <w:unhideWhenUsed/>
    <w:rsid w:val="00D30AD6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rsid w:val="009C7C04"/>
    <w:pPr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9C7C04"/>
    <w:rPr>
      <w:rFonts w:ascii="Century Schoolbook" w:eastAsia="Times New Roman" w:hAnsi="Century Schoolbook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CD4D16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">
    <w:name w:val="Title"/>
    <w:basedOn w:val="Normal"/>
    <w:next w:val="Normal"/>
    <w:link w:val="TtuloCar"/>
    <w:uiPriority w:val="10"/>
    <w:qFormat/>
    <w:rsid w:val="002009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00900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13081-78DD-47C1-AFAD-5F0C658F2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Cristina Samperio Rivera</dc:creator>
  <cp:lastModifiedBy>Gabriela Moramay García Colín</cp:lastModifiedBy>
  <cp:revision>3</cp:revision>
  <cp:lastPrinted>2020-05-19T18:02:00Z</cp:lastPrinted>
  <dcterms:created xsi:type="dcterms:W3CDTF">2022-01-21T18:13:00Z</dcterms:created>
  <dcterms:modified xsi:type="dcterms:W3CDTF">2022-01-21T19:21:00Z</dcterms:modified>
</cp:coreProperties>
</file>