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5F" w:rsidRPr="000F2767" w:rsidRDefault="0026495F" w:rsidP="001A7F60">
      <w:pPr>
        <w:pStyle w:val="CP"/>
        <w:rPr>
          <w:rFonts w:ascii="Arial" w:hAnsi="Arial" w:cs="Arial"/>
        </w:rPr>
      </w:pPr>
      <w:r w:rsidRPr="000F2767">
        <w:rPr>
          <w:rFonts w:ascii="Arial" w:hAnsi="Arial" w:cs="Arial"/>
        </w:rPr>
        <w:t>UNIVERSIDAD AUT</w:t>
      </w:r>
      <w:r w:rsidR="00D060D1">
        <w:rPr>
          <w:rFonts w:ascii="Arial" w:hAnsi="Arial" w:cs="Arial"/>
        </w:rPr>
        <w:t>Ó</w:t>
      </w:r>
      <w:r w:rsidRPr="000F2767">
        <w:rPr>
          <w:rFonts w:ascii="Arial" w:hAnsi="Arial" w:cs="Arial"/>
        </w:rPr>
        <w:t>NOMA METROPOLITANA</w:t>
      </w:r>
      <w:r w:rsidRPr="000F2767">
        <w:rPr>
          <w:rFonts w:ascii="Arial" w:hAnsi="Arial" w:cs="Arial"/>
        </w:rPr>
        <w:br/>
      </w:r>
      <w:r w:rsidRPr="000F2767">
        <w:rPr>
          <w:rFonts w:ascii="Arial" w:hAnsi="Arial" w:cs="Arial"/>
        </w:rPr>
        <w:br/>
        <w:t>UNIDAD XOCHIMILCO</w:t>
      </w:r>
      <w:r w:rsidRPr="000F2767">
        <w:rPr>
          <w:rFonts w:ascii="Arial" w:hAnsi="Arial" w:cs="Arial"/>
        </w:rPr>
        <w:br/>
        <w:t>División de Ciencias y Artes para el Diseño</w:t>
      </w:r>
    </w:p>
    <w:p w:rsidR="0026495F" w:rsidRPr="00951B85" w:rsidRDefault="0026495F" w:rsidP="001A7F60">
      <w:pPr>
        <w:rPr>
          <w:rFonts w:ascii="Arial" w:hAnsi="Arial" w:cs="Arial"/>
        </w:rPr>
      </w:pPr>
    </w:p>
    <w:p w:rsidR="0026495F" w:rsidRPr="00951B85" w:rsidRDefault="0026495F" w:rsidP="001A7F60">
      <w:pPr>
        <w:rPr>
          <w:rFonts w:ascii="Arial" w:hAnsi="Arial" w:cs="Arial"/>
        </w:rPr>
      </w:pPr>
    </w:p>
    <w:p w:rsidR="0026495F" w:rsidRPr="00951B85" w:rsidRDefault="0026495F" w:rsidP="001A7F60">
      <w:pPr>
        <w:rPr>
          <w:rFonts w:ascii="Arial" w:hAnsi="Arial" w:cs="Arial"/>
        </w:rPr>
      </w:pPr>
    </w:p>
    <w:p w:rsidR="0026495F" w:rsidRPr="00951B85" w:rsidRDefault="0026495F" w:rsidP="001A7F60">
      <w:pPr>
        <w:rPr>
          <w:rFonts w:ascii="Arial" w:hAnsi="Arial" w:cs="Arial"/>
        </w:rPr>
      </w:pPr>
    </w:p>
    <w:p w:rsidR="0026495F" w:rsidRPr="0022208B" w:rsidRDefault="0026495F" w:rsidP="001A7F60">
      <w:pPr>
        <w:rPr>
          <w:rFonts w:ascii="Arial" w:hAnsi="Arial" w:cs="Arial"/>
          <w:b/>
        </w:rPr>
      </w:pPr>
      <w:r w:rsidRPr="0022208B">
        <w:rPr>
          <w:rFonts w:ascii="Arial" w:hAnsi="Arial" w:cs="Arial"/>
          <w:b/>
        </w:rPr>
        <w:t>Licenciatura en Planeación Territorial</w:t>
      </w:r>
    </w:p>
    <w:p w:rsidR="0026495F" w:rsidRPr="0022208B" w:rsidRDefault="0099298C" w:rsidP="001A7F60">
      <w:pPr>
        <w:rPr>
          <w:rFonts w:ascii="Arial" w:hAnsi="Arial" w:cs="Arial"/>
          <w:b/>
        </w:rPr>
      </w:pPr>
      <w:r w:rsidRPr="0022208B">
        <w:rPr>
          <w:rFonts w:ascii="Arial" w:hAnsi="Arial" w:cs="Arial"/>
          <w:b/>
        </w:rPr>
        <w:t>Título: Licenciada o Licenciado</w:t>
      </w:r>
      <w:r w:rsidR="0026495F" w:rsidRPr="0022208B">
        <w:rPr>
          <w:rFonts w:ascii="Arial" w:hAnsi="Arial" w:cs="Arial"/>
          <w:b/>
        </w:rPr>
        <w:t xml:space="preserve"> en Planeación Territorial</w:t>
      </w:r>
    </w:p>
    <w:p w:rsidR="001A7F60" w:rsidRPr="00951B85" w:rsidRDefault="001A7F60" w:rsidP="001A7F60">
      <w:pPr>
        <w:rPr>
          <w:rFonts w:ascii="Arial" w:hAnsi="Arial" w:cs="Arial"/>
        </w:rPr>
      </w:pPr>
    </w:p>
    <w:p w:rsidR="0026495F" w:rsidRPr="00951B85" w:rsidRDefault="0026495F" w:rsidP="001A7F60">
      <w:pPr>
        <w:rPr>
          <w:rFonts w:ascii="Arial" w:hAnsi="Arial" w:cs="Arial"/>
        </w:rPr>
      </w:pPr>
    </w:p>
    <w:p w:rsidR="0026495F" w:rsidRPr="000C5DC0" w:rsidRDefault="0026495F" w:rsidP="001A7F60">
      <w:pPr>
        <w:rPr>
          <w:rFonts w:ascii="Arial" w:hAnsi="Arial" w:cs="Arial"/>
          <w:b/>
        </w:rPr>
      </w:pPr>
      <w:r w:rsidRPr="000C5DC0">
        <w:rPr>
          <w:rFonts w:ascii="Arial" w:hAnsi="Arial" w:cs="Arial"/>
          <w:b/>
        </w:rPr>
        <w:t>PLAN DE ESTUDIOS</w:t>
      </w:r>
    </w:p>
    <w:p w:rsidR="0026495F" w:rsidRPr="00951B85" w:rsidRDefault="0026495F" w:rsidP="001A7F60">
      <w:pPr>
        <w:rPr>
          <w:rFonts w:ascii="Arial" w:hAnsi="Arial" w:cs="Arial"/>
        </w:rPr>
      </w:pPr>
    </w:p>
    <w:p w:rsidR="001A7F60" w:rsidRPr="00951B85" w:rsidRDefault="001A7F60" w:rsidP="001A7F60">
      <w:pPr>
        <w:rPr>
          <w:rFonts w:ascii="Arial" w:hAnsi="Arial" w:cs="Arial"/>
        </w:rPr>
      </w:pPr>
    </w:p>
    <w:p w:rsidR="0026495F" w:rsidRPr="000C5DC0" w:rsidRDefault="0026495F" w:rsidP="00F55BE4">
      <w:pPr>
        <w:pStyle w:val="P1"/>
        <w:ind w:left="426" w:hanging="426"/>
        <w:rPr>
          <w:rFonts w:ascii="Arial" w:hAnsi="Arial" w:cs="Arial"/>
          <w:b/>
          <w:sz w:val="20"/>
        </w:rPr>
      </w:pPr>
      <w:r w:rsidRPr="000C5DC0">
        <w:rPr>
          <w:rFonts w:ascii="Arial" w:hAnsi="Arial" w:cs="Arial"/>
          <w:b/>
          <w:sz w:val="20"/>
        </w:rPr>
        <w:t>I.</w:t>
      </w:r>
      <w:r w:rsidR="00951B85" w:rsidRPr="000C5DC0">
        <w:rPr>
          <w:rFonts w:ascii="Arial" w:hAnsi="Arial" w:cs="Arial"/>
          <w:b/>
          <w:sz w:val="20"/>
        </w:rPr>
        <w:t xml:space="preserve"> </w:t>
      </w:r>
      <w:r w:rsidR="00951B85" w:rsidRPr="000C5DC0">
        <w:rPr>
          <w:rFonts w:ascii="Arial" w:hAnsi="Arial" w:cs="Arial"/>
          <w:b/>
          <w:sz w:val="20"/>
        </w:rPr>
        <w:tab/>
      </w:r>
      <w:r w:rsidR="00463159" w:rsidRPr="000C5DC0">
        <w:rPr>
          <w:rFonts w:ascii="Arial" w:hAnsi="Arial" w:cs="Arial"/>
          <w:b/>
          <w:sz w:val="20"/>
        </w:rPr>
        <w:t>OBJETIVO GENERAL</w:t>
      </w:r>
    </w:p>
    <w:p w:rsidR="0026495F" w:rsidRPr="00951B85" w:rsidRDefault="0026495F" w:rsidP="001A7F60">
      <w:pPr>
        <w:rPr>
          <w:rFonts w:ascii="Arial" w:hAnsi="Arial" w:cs="Arial"/>
        </w:rPr>
      </w:pPr>
    </w:p>
    <w:p w:rsidR="0026495F" w:rsidRDefault="00E76223" w:rsidP="00E76223">
      <w:pPr>
        <w:ind w:left="432"/>
        <w:jc w:val="both"/>
        <w:rPr>
          <w:rFonts w:ascii="Arial" w:hAnsi="Arial" w:cs="Arial"/>
        </w:rPr>
      </w:pPr>
      <w:r w:rsidRPr="00951B85">
        <w:rPr>
          <w:rFonts w:ascii="Arial" w:hAnsi="Arial" w:cs="Arial"/>
        </w:rPr>
        <w:t>Formar Licenciados en Planeación Territorial, capacitados teórica y prácticamente para la comprensión de la problemática de éstos, la definición interdisciplinaria de las políticas de transformación de su estructura física, el diseño de los planes físicos que las materializan (esquemas estructurales de usos y reservas del suelo, vialidad y transporte, servicios públicos, distribución poblacional, etc.), la instrumentación y gestión de los mismos, en la situación concreta de la sociedad mexicana y con énfasis en la satisfacción de las necesidades de los sectores mayoritarios.</w:t>
      </w:r>
    </w:p>
    <w:p w:rsidR="00951B85" w:rsidRDefault="00951B85" w:rsidP="00951B85">
      <w:pPr>
        <w:jc w:val="both"/>
        <w:rPr>
          <w:rFonts w:ascii="Arial" w:hAnsi="Arial" w:cs="Arial"/>
        </w:rPr>
      </w:pPr>
    </w:p>
    <w:p w:rsidR="00951B85" w:rsidRDefault="00951B85" w:rsidP="00951B85">
      <w:pPr>
        <w:jc w:val="both"/>
        <w:rPr>
          <w:rFonts w:ascii="Arial" w:hAnsi="Arial" w:cs="Arial"/>
        </w:rPr>
      </w:pPr>
    </w:p>
    <w:p w:rsidR="00951B85" w:rsidRPr="000C5DC0" w:rsidRDefault="00951B85" w:rsidP="00F55BE4">
      <w:pPr>
        <w:pStyle w:val="P1"/>
        <w:ind w:left="426" w:hanging="426"/>
        <w:rPr>
          <w:rFonts w:ascii="Arial" w:hAnsi="Arial" w:cs="Arial"/>
          <w:b/>
          <w:sz w:val="20"/>
        </w:rPr>
      </w:pPr>
      <w:r w:rsidRPr="000C5DC0">
        <w:rPr>
          <w:rFonts w:ascii="Arial" w:hAnsi="Arial" w:cs="Arial"/>
          <w:b/>
          <w:sz w:val="20"/>
        </w:rPr>
        <w:t xml:space="preserve">II. </w:t>
      </w:r>
      <w:r w:rsidRPr="000C5DC0">
        <w:rPr>
          <w:rFonts w:ascii="Arial" w:hAnsi="Arial" w:cs="Arial"/>
          <w:b/>
          <w:sz w:val="20"/>
        </w:rPr>
        <w:tab/>
        <w:t>OBJETIVOS ESPECÍFICOS</w:t>
      </w:r>
    </w:p>
    <w:p w:rsidR="00951B85" w:rsidRPr="00951B85" w:rsidRDefault="00951B85" w:rsidP="00951B85">
      <w:pPr>
        <w:pStyle w:val="P1"/>
        <w:rPr>
          <w:rFonts w:ascii="Arial" w:hAnsi="Arial" w:cs="Arial"/>
          <w:sz w:val="20"/>
        </w:rPr>
      </w:pPr>
    </w:p>
    <w:p w:rsidR="00951B85" w:rsidRPr="00951B85" w:rsidRDefault="00951B85" w:rsidP="00F55BE4">
      <w:pPr>
        <w:ind w:left="851" w:hanging="419"/>
        <w:jc w:val="both"/>
        <w:rPr>
          <w:rFonts w:ascii="Arial" w:hAnsi="Arial" w:cs="Arial"/>
        </w:rPr>
      </w:pPr>
      <w:r w:rsidRPr="00951B85">
        <w:rPr>
          <w:rFonts w:ascii="Arial" w:hAnsi="Arial" w:cs="Arial"/>
        </w:rPr>
        <w:t>a)</w:t>
      </w:r>
      <w:r w:rsidRPr="00951B85">
        <w:rPr>
          <w:rFonts w:ascii="Arial" w:hAnsi="Arial" w:cs="Arial"/>
        </w:rPr>
        <w:tab/>
        <w:t xml:space="preserve">Conocer las distintas teorías que explican las causas y tendencias de los procesos urbanos en su contexto regional, así como los conceptos teóricos fundamentales para comprender las variables sociales, económicas, políticas, culturales y ambientales que interactúan en la conformación del territorio urbano. </w:t>
      </w:r>
    </w:p>
    <w:p w:rsidR="00951B85" w:rsidRPr="00951B85" w:rsidRDefault="00951B85" w:rsidP="00951B85">
      <w:pPr>
        <w:jc w:val="both"/>
        <w:rPr>
          <w:rFonts w:ascii="Arial" w:hAnsi="Arial" w:cs="Arial"/>
        </w:rPr>
      </w:pPr>
    </w:p>
    <w:p w:rsidR="00951B85" w:rsidRPr="00951B85" w:rsidRDefault="00951B85" w:rsidP="00F55BE4">
      <w:pPr>
        <w:ind w:left="851" w:hanging="419"/>
        <w:jc w:val="both"/>
        <w:rPr>
          <w:rFonts w:ascii="Arial" w:hAnsi="Arial" w:cs="Arial"/>
        </w:rPr>
      </w:pPr>
      <w:r w:rsidRPr="00951B85">
        <w:rPr>
          <w:rFonts w:ascii="Arial" w:hAnsi="Arial" w:cs="Arial"/>
        </w:rPr>
        <w:t>b)</w:t>
      </w:r>
      <w:r w:rsidRPr="00951B85">
        <w:rPr>
          <w:rFonts w:ascii="Arial" w:hAnsi="Arial" w:cs="Arial"/>
        </w:rPr>
        <w:tab/>
        <w:t>Desarrollar destreza y dominio de metodologías y técnicas generales y particulares de investigación</w:t>
      </w:r>
      <w:r>
        <w:rPr>
          <w:rFonts w:ascii="Arial" w:hAnsi="Arial" w:cs="Arial"/>
        </w:rPr>
        <w:t>,</w:t>
      </w:r>
      <w:r w:rsidRPr="00951B85">
        <w:rPr>
          <w:rFonts w:ascii="Arial" w:hAnsi="Arial" w:cs="Arial"/>
        </w:rPr>
        <w:t xml:space="preserve"> que se derivan de las teorías que explican la problemática urbana diversa, así como la disciplina y organización para el trabajo individual personal y en equipo. </w:t>
      </w:r>
    </w:p>
    <w:p w:rsidR="00951B85" w:rsidRPr="00951B85" w:rsidRDefault="00951B85" w:rsidP="00951B85">
      <w:pPr>
        <w:jc w:val="both"/>
        <w:rPr>
          <w:rFonts w:ascii="Arial" w:hAnsi="Arial" w:cs="Arial"/>
        </w:rPr>
      </w:pPr>
    </w:p>
    <w:p w:rsidR="00951B85" w:rsidRPr="00951B85" w:rsidRDefault="00951B85" w:rsidP="00F55BE4">
      <w:pPr>
        <w:ind w:left="851" w:hanging="419"/>
        <w:jc w:val="both"/>
        <w:rPr>
          <w:rFonts w:ascii="Arial" w:hAnsi="Arial" w:cs="Arial"/>
        </w:rPr>
      </w:pPr>
      <w:r w:rsidRPr="00951B85">
        <w:rPr>
          <w:rFonts w:ascii="Arial" w:hAnsi="Arial" w:cs="Arial"/>
        </w:rPr>
        <w:t>c)</w:t>
      </w:r>
      <w:r w:rsidRPr="00951B85">
        <w:rPr>
          <w:rFonts w:ascii="Arial" w:hAnsi="Arial" w:cs="Arial"/>
        </w:rPr>
        <w:tab/>
        <w:t xml:space="preserve">Alcanzar la destreza, sensibilidad e imaginación para proponer soluciones a partir del conocimiento teórico y empírico de los procesos urbanos en su contexto regional, escuchando las opiniones de los actores sociales involucrados. Adquirirlos implica un amplio ejercicio práctico para </w:t>
      </w:r>
      <w:r w:rsidRPr="00951B85">
        <w:rPr>
          <w:rFonts w:ascii="Arial" w:hAnsi="Arial" w:cs="Arial"/>
        </w:rPr>
        <w:lastRenderedPageBreak/>
        <w:t xml:space="preserve">enfrentar condiciones urbanas de diversas magnitudes y con diversas limitaciones. Asimismo, es preciso contar con la capacidad de síntesis con el fin de dar respuesta territorial a las necesidades socialmente determinadas. </w:t>
      </w:r>
    </w:p>
    <w:p w:rsidR="00951B85" w:rsidRPr="00951B85" w:rsidRDefault="00951B85" w:rsidP="00951B85">
      <w:pPr>
        <w:jc w:val="both"/>
        <w:rPr>
          <w:rFonts w:ascii="Arial" w:hAnsi="Arial" w:cs="Arial"/>
        </w:rPr>
      </w:pPr>
    </w:p>
    <w:p w:rsidR="00951B85" w:rsidRPr="00951B85" w:rsidRDefault="00951B85" w:rsidP="00F55BE4">
      <w:pPr>
        <w:ind w:left="851" w:hanging="419"/>
        <w:jc w:val="both"/>
        <w:rPr>
          <w:rFonts w:ascii="Arial" w:hAnsi="Arial" w:cs="Arial"/>
        </w:rPr>
      </w:pPr>
      <w:r w:rsidRPr="00951B85">
        <w:rPr>
          <w:rFonts w:ascii="Arial" w:hAnsi="Arial" w:cs="Arial"/>
        </w:rPr>
        <w:t>d)</w:t>
      </w:r>
      <w:r w:rsidRPr="00951B85">
        <w:rPr>
          <w:rFonts w:ascii="Arial" w:hAnsi="Arial" w:cs="Arial"/>
        </w:rPr>
        <w:tab/>
        <w:t>Procurar la capacidad para instrumentar y desarrollar actividades de vinculación con los diferentes sectores y actores sociales de la población, así como para organizar procesos de carácter administrativo, de asesoría y de gestión</w:t>
      </w:r>
      <w:r>
        <w:rPr>
          <w:rFonts w:ascii="Arial" w:hAnsi="Arial" w:cs="Arial"/>
        </w:rPr>
        <w:t>,</w:t>
      </w:r>
      <w:r w:rsidRPr="00951B85">
        <w:rPr>
          <w:rFonts w:ascii="Arial" w:hAnsi="Arial" w:cs="Arial"/>
        </w:rPr>
        <w:t xml:space="preserve"> las cuales constituyen las formas actuales del ejercicio profesional de los egresados.</w:t>
      </w:r>
    </w:p>
    <w:p w:rsidR="00E76223" w:rsidRDefault="00E76223" w:rsidP="00E76223">
      <w:pPr>
        <w:rPr>
          <w:rFonts w:ascii="Arial" w:hAnsi="Arial" w:cs="Arial"/>
        </w:rPr>
      </w:pPr>
    </w:p>
    <w:p w:rsidR="00951B85" w:rsidRPr="00951B85" w:rsidRDefault="00951B85" w:rsidP="00E76223">
      <w:pPr>
        <w:rPr>
          <w:rFonts w:ascii="Arial" w:hAnsi="Arial" w:cs="Arial"/>
        </w:rPr>
      </w:pPr>
    </w:p>
    <w:p w:rsidR="00E76223" w:rsidRPr="000C5DC0" w:rsidRDefault="00951B85" w:rsidP="00F55BE4">
      <w:pPr>
        <w:ind w:left="426" w:hanging="426"/>
        <w:rPr>
          <w:rFonts w:ascii="Arial" w:hAnsi="Arial" w:cs="Arial"/>
          <w:b/>
        </w:rPr>
      </w:pPr>
      <w:r w:rsidRPr="000C5DC0">
        <w:rPr>
          <w:rFonts w:ascii="Arial" w:hAnsi="Arial" w:cs="Arial"/>
          <w:b/>
        </w:rPr>
        <w:t>I</w:t>
      </w:r>
      <w:r w:rsidR="00E76223" w:rsidRPr="000C5DC0">
        <w:rPr>
          <w:rFonts w:ascii="Arial" w:hAnsi="Arial" w:cs="Arial"/>
          <w:b/>
        </w:rPr>
        <w:t>II.</w:t>
      </w:r>
      <w:r w:rsidR="0022208B">
        <w:rPr>
          <w:rFonts w:ascii="Arial" w:hAnsi="Arial" w:cs="Arial"/>
          <w:b/>
        </w:rPr>
        <w:t xml:space="preserve"> </w:t>
      </w:r>
      <w:r w:rsidR="00F55BE4">
        <w:rPr>
          <w:rFonts w:ascii="Arial" w:hAnsi="Arial" w:cs="Arial"/>
          <w:b/>
        </w:rPr>
        <w:t xml:space="preserve">   </w:t>
      </w:r>
      <w:r w:rsidR="00E76223" w:rsidRPr="000C5DC0">
        <w:rPr>
          <w:rFonts w:ascii="Arial" w:hAnsi="Arial" w:cs="Arial"/>
          <w:b/>
        </w:rPr>
        <w:t>PERFIL DE INGRESO</w:t>
      </w:r>
    </w:p>
    <w:p w:rsidR="00E76223" w:rsidRPr="00951B85" w:rsidRDefault="00E76223" w:rsidP="00E76223">
      <w:pPr>
        <w:rPr>
          <w:rFonts w:ascii="Arial" w:hAnsi="Arial" w:cs="Arial"/>
        </w:rPr>
      </w:pPr>
    </w:p>
    <w:p w:rsidR="00E76223" w:rsidRDefault="00E76223" w:rsidP="00E76223">
      <w:pPr>
        <w:ind w:left="432" w:firstLine="3"/>
        <w:jc w:val="both"/>
        <w:rPr>
          <w:rFonts w:ascii="Arial" w:hAnsi="Arial" w:cs="Arial"/>
        </w:rPr>
      </w:pPr>
      <w:r w:rsidRPr="00951B85">
        <w:rPr>
          <w:rFonts w:ascii="Arial" w:hAnsi="Arial" w:cs="Arial"/>
        </w:rPr>
        <w:t xml:space="preserve">El aspirante a ingresar a la Licenciatura en Planeación Territorial deberá </w:t>
      </w:r>
      <w:r w:rsidR="00951B85">
        <w:rPr>
          <w:rFonts w:ascii="Arial" w:hAnsi="Arial" w:cs="Arial"/>
        </w:rPr>
        <w:t>poseer</w:t>
      </w:r>
      <w:r w:rsidRPr="00951B85">
        <w:rPr>
          <w:rFonts w:ascii="Arial" w:hAnsi="Arial" w:cs="Arial"/>
        </w:rPr>
        <w:t>:</w:t>
      </w:r>
    </w:p>
    <w:p w:rsidR="008D6BF5" w:rsidRDefault="008D6BF5" w:rsidP="008B2199">
      <w:pPr>
        <w:jc w:val="both"/>
        <w:rPr>
          <w:rFonts w:ascii="Arial" w:hAnsi="Arial" w:cs="Arial"/>
        </w:rPr>
      </w:pPr>
    </w:p>
    <w:p w:rsidR="00951B85" w:rsidRDefault="00951B85" w:rsidP="00F55BE4">
      <w:pPr>
        <w:numPr>
          <w:ilvl w:val="0"/>
          <w:numId w:val="8"/>
        </w:numPr>
        <w:ind w:left="851" w:hanging="425"/>
        <w:rPr>
          <w:rFonts w:ascii="Arial" w:hAnsi="Arial" w:cs="Arial"/>
        </w:rPr>
      </w:pPr>
      <w:r>
        <w:rPr>
          <w:rFonts w:ascii="Arial" w:hAnsi="Arial" w:cs="Arial"/>
        </w:rPr>
        <w:t>Conocimiento y motivación académica adecuada para estudiar la Licenciatura.</w:t>
      </w:r>
    </w:p>
    <w:p w:rsidR="00951B85" w:rsidRDefault="00951B85" w:rsidP="00F55BE4">
      <w:pPr>
        <w:numPr>
          <w:ilvl w:val="0"/>
          <w:numId w:val="8"/>
        </w:numPr>
        <w:ind w:left="851" w:hanging="425"/>
        <w:rPr>
          <w:rFonts w:ascii="Arial" w:hAnsi="Arial" w:cs="Arial"/>
        </w:rPr>
      </w:pPr>
      <w:r>
        <w:rPr>
          <w:rFonts w:ascii="Arial" w:hAnsi="Arial" w:cs="Arial"/>
        </w:rPr>
        <w:t>Conocimiento básico de la historia</w:t>
      </w:r>
      <w:r w:rsidR="008D6BF5">
        <w:rPr>
          <w:rFonts w:ascii="Arial" w:hAnsi="Arial" w:cs="Arial"/>
        </w:rPr>
        <w:t>, geografía y cultura nacional.</w:t>
      </w:r>
    </w:p>
    <w:p w:rsidR="008D6BF5" w:rsidRDefault="008D6BF5" w:rsidP="00F55BE4">
      <w:pPr>
        <w:numPr>
          <w:ilvl w:val="0"/>
          <w:numId w:val="8"/>
        </w:numPr>
        <w:ind w:left="851" w:hanging="425"/>
        <w:rPr>
          <w:rFonts w:ascii="Arial" w:hAnsi="Arial" w:cs="Arial"/>
        </w:rPr>
      </w:pPr>
      <w:r>
        <w:rPr>
          <w:rFonts w:ascii="Arial" w:hAnsi="Arial" w:cs="Arial"/>
        </w:rPr>
        <w:t>Manejo de razonamiento lógico y de operaciones matemáticas elementales.</w:t>
      </w:r>
    </w:p>
    <w:p w:rsidR="008D6BF5" w:rsidRDefault="008D6BF5" w:rsidP="00F55BE4">
      <w:pPr>
        <w:numPr>
          <w:ilvl w:val="0"/>
          <w:numId w:val="8"/>
        </w:numPr>
        <w:ind w:left="851" w:hanging="425"/>
        <w:rPr>
          <w:rFonts w:ascii="Arial" w:hAnsi="Arial" w:cs="Arial"/>
        </w:rPr>
      </w:pPr>
      <w:r>
        <w:rPr>
          <w:rFonts w:ascii="Arial" w:hAnsi="Arial" w:cs="Arial"/>
        </w:rPr>
        <w:t>Manejo de expresión oral y escrita en castellano.</w:t>
      </w:r>
    </w:p>
    <w:p w:rsidR="008D6BF5" w:rsidRDefault="008D6BF5" w:rsidP="00F55BE4">
      <w:pPr>
        <w:numPr>
          <w:ilvl w:val="0"/>
          <w:numId w:val="8"/>
        </w:numPr>
        <w:ind w:left="851" w:hanging="425"/>
        <w:rPr>
          <w:rFonts w:ascii="Arial" w:hAnsi="Arial" w:cs="Arial"/>
        </w:rPr>
      </w:pPr>
      <w:r>
        <w:rPr>
          <w:rFonts w:ascii="Arial" w:hAnsi="Arial" w:cs="Arial"/>
        </w:rPr>
        <w:t>Disposición para el trabajo de campo y en equipo.</w:t>
      </w:r>
    </w:p>
    <w:p w:rsidR="008D6BF5" w:rsidRDefault="008D6BF5" w:rsidP="00F55BE4">
      <w:pPr>
        <w:numPr>
          <w:ilvl w:val="0"/>
          <w:numId w:val="8"/>
        </w:numPr>
        <w:ind w:left="851" w:hanging="425"/>
        <w:rPr>
          <w:rFonts w:ascii="Arial" w:hAnsi="Arial" w:cs="Arial"/>
        </w:rPr>
      </w:pPr>
      <w:r>
        <w:rPr>
          <w:rFonts w:ascii="Arial" w:hAnsi="Arial" w:cs="Arial"/>
        </w:rPr>
        <w:t>Aptitudes y motivaciones para el manejo o ejercicio del diseño y su expresión territorial.</w:t>
      </w:r>
    </w:p>
    <w:p w:rsidR="008D6BF5" w:rsidRDefault="008D6BF5" w:rsidP="00F55BE4">
      <w:pPr>
        <w:numPr>
          <w:ilvl w:val="0"/>
          <w:numId w:val="8"/>
        </w:numPr>
        <w:ind w:left="851" w:hanging="425"/>
        <w:rPr>
          <w:rFonts w:ascii="Arial" w:hAnsi="Arial" w:cs="Arial"/>
        </w:rPr>
      </w:pPr>
      <w:r>
        <w:rPr>
          <w:rFonts w:ascii="Arial" w:hAnsi="Arial" w:cs="Arial"/>
        </w:rPr>
        <w:t>Nociones del idioma inglés.</w:t>
      </w:r>
    </w:p>
    <w:p w:rsidR="00E47B16" w:rsidRDefault="00E47B16" w:rsidP="00E47B16">
      <w:pPr>
        <w:jc w:val="both"/>
        <w:rPr>
          <w:rFonts w:ascii="Arial" w:hAnsi="Arial" w:cs="Arial"/>
        </w:rPr>
      </w:pPr>
    </w:p>
    <w:p w:rsidR="00E47B16" w:rsidRPr="00951B85" w:rsidRDefault="00E47B16" w:rsidP="00E47B16">
      <w:pPr>
        <w:jc w:val="both"/>
        <w:rPr>
          <w:rFonts w:ascii="Arial" w:hAnsi="Arial" w:cs="Arial"/>
        </w:rPr>
      </w:pPr>
    </w:p>
    <w:p w:rsidR="00E76223" w:rsidRPr="000C5DC0" w:rsidRDefault="00335AC4" w:rsidP="00F55BE4">
      <w:pPr>
        <w:tabs>
          <w:tab w:val="left" w:pos="426"/>
        </w:tabs>
        <w:rPr>
          <w:rFonts w:ascii="Arial" w:hAnsi="Arial" w:cs="Arial"/>
          <w:b/>
        </w:rPr>
      </w:pPr>
      <w:r w:rsidRPr="000C5DC0">
        <w:rPr>
          <w:rFonts w:ascii="Arial" w:hAnsi="Arial" w:cs="Arial"/>
          <w:b/>
        </w:rPr>
        <w:t>IV</w:t>
      </w:r>
      <w:r w:rsidR="00E76223" w:rsidRPr="000C5DC0">
        <w:rPr>
          <w:rFonts w:ascii="Arial" w:hAnsi="Arial" w:cs="Arial"/>
          <w:b/>
        </w:rPr>
        <w:t xml:space="preserve">. </w:t>
      </w:r>
      <w:r w:rsidR="00F55BE4">
        <w:rPr>
          <w:rFonts w:ascii="Arial" w:hAnsi="Arial" w:cs="Arial"/>
          <w:b/>
        </w:rPr>
        <w:t xml:space="preserve">  </w:t>
      </w:r>
      <w:r w:rsidR="00E76223" w:rsidRPr="000C5DC0">
        <w:rPr>
          <w:rFonts w:ascii="Arial" w:hAnsi="Arial" w:cs="Arial"/>
          <w:b/>
        </w:rPr>
        <w:t>PERFIL DE EGRESO</w:t>
      </w:r>
    </w:p>
    <w:p w:rsidR="00E76223" w:rsidRDefault="00E76223" w:rsidP="00E76223">
      <w:pPr>
        <w:rPr>
          <w:rFonts w:ascii="Arial" w:hAnsi="Arial" w:cs="Arial"/>
        </w:rPr>
      </w:pPr>
    </w:p>
    <w:p w:rsidR="008D6BF5" w:rsidRDefault="008D6BF5" w:rsidP="00F55BE4">
      <w:pPr>
        <w:ind w:left="426"/>
        <w:rPr>
          <w:rFonts w:ascii="Arial" w:hAnsi="Arial" w:cs="Arial"/>
        </w:rPr>
      </w:pPr>
      <w:r>
        <w:rPr>
          <w:rFonts w:ascii="Arial" w:hAnsi="Arial" w:cs="Arial"/>
        </w:rPr>
        <w:t>El egresado de la Licenciatura en Planeación Territorial estará capacitado para</w:t>
      </w:r>
      <w:r w:rsidR="00E47B16">
        <w:rPr>
          <w:rFonts w:ascii="Arial" w:hAnsi="Arial" w:cs="Arial"/>
        </w:rPr>
        <w:t>:</w:t>
      </w:r>
    </w:p>
    <w:p w:rsidR="008D6BF5" w:rsidRDefault="008D6BF5" w:rsidP="00E76223">
      <w:pPr>
        <w:rPr>
          <w:rFonts w:ascii="Arial" w:hAnsi="Arial" w:cs="Arial"/>
        </w:rPr>
      </w:pPr>
    </w:p>
    <w:p w:rsidR="008D6BF5" w:rsidRDefault="008D6BF5" w:rsidP="00F55BE4">
      <w:pPr>
        <w:numPr>
          <w:ilvl w:val="0"/>
          <w:numId w:val="9"/>
        </w:numPr>
        <w:ind w:left="851" w:hanging="421"/>
        <w:jc w:val="both"/>
        <w:rPr>
          <w:rFonts w:ascii="Arial" w:hAnsi="Arial" w:cs="Arial"/>
        </w:rPr>
      </w:pPr>
      <w:r>
        <w:rPr>
          <w:rFonts w:ascii="Arial" w:hAnsi="Arial" w:cs="Arial"/>
        </w:rPr>
        <w:t>Resolver problemas territoriales y urbanos en el contexto regional.</w:t>
      </w:r>
    </w:p>
    <w:p w:rsidR="008D6BF5" w:rsidRDefault="008D6BF5" w:rsidP="00F55BE4">
      <w:pPr>
        <w:numPr>
          <w:ilvl w:val="0"/>
          <w:numId w:val="9"/>
        </w:numPr>
        <w:ind w:left="851" w:hanging="421"/>
        <w:jc w:val="both"/>
        <w:rPr>
          <w:rFonts w:ascii="Arial" w:hAnsi="Arial" w:cs="Arial"/>
        </w:rPr>
      </w:pPr>
      <w:r>
        <w:rPr>
          <w:rFonts w:ascii="Arial" w:hAnsi="Arial" w:cs="Arial"/>
        </w:rPr>
        <w:t>Investigar, diagnosticar y elaborar políticas, planes y programas de desarrollo urbano, social y ambientalmente sustentables, que incluyan propuestas de reestructuración y regulación territorial en los aspectos de estructuración general, usos y reservas de suelo, implantación de actividades socioeconómicas y culturales, vivienda, transporte y vialidad, infraestructura, equipamiento, servicios públicos y preservación del medio ambiente.</w:t>
      </w:r>
    </w:p>
    <w:p w:rsidR="008D6BF5" w:rsidRDefault="008D6BF5" w:rsidP="00F55BE4">
      <w:pPr>
        <w:numPr>
          <w:ilvl w:val="0"/>
          <w:numId w:val="9"/>
        </w:numPr>
        <w:ind w:left="851" w:hanging="421"/>
        <w:jc w:val="both"/>
        <w:rPr>
          <w:rFonts w:ascii="Arial" w:hAnsi="Arial" w:cs="Arial"/>
        </w:rPr>
      </w:pPr>
      <w:r>
        <w:rPr>
          <w:rFonts w:ascii="Arial" w:hAnsi="Arial" w:cs="Arial"/>
        </w:rPr>
        <w:t>Instrumentar y aplicar los planes y programas de desarrollo.</w:t>
      </w:r>
    </w:p>
    <w:p w:rsidR="008D6BF5" w:rsidRDefault="008D6BF5" w:rsidP="00F55BE4">
      <w:pPr>
        <w:numPr>
          <w:ilvl w:val="0"/>
          <w:numId w:val="9"/>
        </w:numPr>
        <w:ind w:left="851" w:hanging="421"/>
        <w:jc w:val="both"/>
        <w:rPr>
          <w:rFonts w:ascii="Arial" w:hAnsi="Arial" w:cs="Arial"/>
        </w:rPr>
      </w:pPr>
      <w:r>
        <w:rPr>
          <w:rFonts w:ascii="Arial" w:hAnsi="Arial" w:cs="Arial"/>
        </w:rPr>
        <w:t>Controlar el cumplimiento de los planes y programas de desarrollo.</w:t>
      </w:r>
    </w:p>
    <w:p w:rsidR="008D6BF5" w:rsidRDefault="008D6BF5" w:rsidP="00F55BE4">
      <w:pPr>
        <w:numPr>
          <w:ilvl w:val="0"/>
          <w:numId w:val="9"/>
        </w:numPr>
        <w:ind w:left="851" w:hanging="421"/>
        <w:jc w:val="both"/>
        <w:rPr>
          <w:rFonts w:ascii="Arial" w:hAnsi="Arial" w:cs="Arial"/>
        </w:rPr>
      </w:pPr>
      <w:r>
        <w:rPr>
          <w:rFonts w:ascii="Arial" w:hAnsi="Arial" w:cs="Arial"/>
        </w:rPr>
        <w:t>Evaluar de manera continua, los resultados de los planes y programas de desarrollo.</w:t>
      </w:r>
    </w:p>
    <w:p w:rsidR="008D6BF5" w:rsidRDefault="008D6BF5" w:rsidP="00F55BE4">
      <w:pPr>
        <w:numPr>
          <w:ilvl w:val="0"/>
          <w:numId w:val="9"/>
        </w:numPr>
        <w:ind w:left="851" w:hanging="421"/>
        <w:jc w:val="both"/>
        <w:rPr>
          <w:rFonts w:ascii="Arial" w:hAnsi="Arial" w:cs="Arial"/>
        </w:rPr>
      </w:pPr>
      <w:r>
        <w:rPr>
          <w:rFonts w:ascii="Arial" w:hAnsi="Arial" w:cs="Arial"/>
        </w:rPr>
        <w:t>La gestión territorial que incluye la instrumentación y la aplicación de planes y programas de desarrollo, el control de su cumplimiento y la evaluación continua de sus resultados, así como para intervenir en el diseño y morfología de las ciudades.</w:t>
      </w:r>
    </w:p>
    <w:p w:rsidR="008D6BF5" w:rsidRDefault="008D6BF5" w:rsidP="00F55BE4">
      <w:pPr>
        <w:numPr>
          <w:ilvl w:val="0"/>
          <w:numId w:val="9"/>
        </w:numPr>
        <w:ind w:left="851" w:hanging="421"/>
        <w:jc w:val="both"/>
        <w:rPr>
          <w:rFonts w:ascii="Arial" w:hAnsi="Arial" w:cs="Arial"/>
        </w:rPr>
      </w:pPr>
      <w:r>
        <w:rPr>
          <w:rFonts w:ascii="Arial" w:hAnsi="Arial" w:cs="Arial"/>
        </w:rPr>
        <w:t>Desarrollarse laboralmente en el sector público (en cualquiera de sus niveles), en el sector privado, en las empresas e instituciones que se ocupan de la planeación territorial y las materias relacionadas con ella. Además incorporarse en las organizaciones del sector social que actúan en el ámbito del desarrollo urbano-regional (así como sus elementos constitutivos) y en las instituciones públicas, privadas y sociales de investigación y docencia sobre la problemática territorial y ambiental.</w:t>
      </w:r>
    </w:p>
    <w:p w:rsidR="0026495F" w:rsidRPr="000C5DC0" w:rsidRDefault="00C2653F" w:rsidP="00F55BE4">
      <w:pPr>
        <w:pStyle w:val="P1"/>
        <w:tabs>
          <w:tab w:val="left" w:pos="426"/>
        </w:tabs>
        <w:rPr>
          <w:rFonts w:ascii="Arial" w:hAnsi="Arial" w:cs="Arial"/>
          <w:b/>
          <w:sz w:val="20"/>
        </w:rPr>
      </w:pPr>
      <w:r w:rsidRPr="000C5DC0">
        <w:rPr>
          <w:rFonts w:ascii="Arial" w:hAnsi="Arial" w:cs="Arial"/>
          <w:b/>
          <w:sz w:val="20"/>
        </w:rPr>
        <w:t>V</w:t>
      </w:r>
      <w:r w:rsidR="0026495F" w:rsidRPr="000C5DC0">
        <w:rPr>
          <w:rFonts w:ascii="Arial" w:hAnsi="Arial" w:cs="Arial"/>
          <w:b/>
          <w:sz w:val="20"/>
        </w:rPr>
        <w:t>.</w:t>
      </w:r>
      <w:r w:rsidR="001A7F60" w:rsidRPr="000C5DC0">
        <w:rPr>
          <w:rFonts w:ascii="Arial" w:hAnsi="Arial" w:cs="Arial"/>
          <w:b/>
          <w:sz w:val="20"/>
        </w:rPr>
        <w:tab/>
      </w:r>
      <w:r w:rsidR="0026495F" w:rsidRPr="000C5DC0">
        <w:rPr>
          <w:rFonts w:ascii="Arial" w:hAnsi="Arial" w:cs="Arial"/>
          <w:b/>
          <w:sz w:val="20"/>
        </w:rPr>
        <w:t>ESTRUCTURA DEL PLAN DE ESTUDIOS</w:t>
      </w:r>
    </w:p>
    <w:p w:rsidR="004B29D6" w:rsidRPr="00951B85" w:rsidRDefault="004B29D6" w:rsidP="001A7F60">
      <w:pPr>
        <w:rPr>
          <w:rFonts w:ascii="Arial" w:hAnsi="Arial" w:cs="Arial"/>
        </w:rPr>
      </w:pPr>
    </w:p>
    <w:p w:rsidR="0026495F" w:rsidRPr="00F437D0" w:rsidRDefault="0026495F" w:rsidP="00F55BE4">
      <w:pPr>
        <w:pStyle w:val="P2"/>
        <w:numPr>
          <w:ilvl w:val="0"/>
          <w:numId w:val="1"/>
        </w:numPr>
        <w:ind w:left="851" w:hanging="425"/>
        <w:rPr>
          <w:rFonts w:ascii="Arial" w:hAnsi="Arial" w:cs="Arial"/>
          <w:b/>
          <w:sz w:val="20"/>
        </w:rPr>
      </w:pPr>
      <w:r w:rsidRPr="00F437D0">
        <w:rPr>
          <w:rFonts w:ascii="Arial" w:hAnsi="Arial" w:cs="Arial"/>
          <w:b/>
          <w:sz w:val="20"/>
        </w:rPr>
        <w:t>PRIMER NIVEL: TRONCO GENERAL</w:t>
      </w:r>
    </w:p>
    <w:p w:rsidR="0026495F" w:rsidRPr="00951B85" w:rsidRDefault="0026495F" w:rsidP="001A7F60">
      <w:pPr>
        <w:rPr>
          <w:rFonts w:ascii="Arial" w:hAnsi="Arial" w:cs="Arial"/>
        </w:rPr>
      </w:pPr>
    </w:p>
    <w:p w:rsidR="0026495F" w:rsidRPr="00951B85" w:rsidRDefault="0026495F" w:rsidP="00F55BE4">
      <w:pPr>
        <w:pStyle w:val="P2"/>
        <w:ind w:left="1276" w:hanging="425"/>
        <w:rPr>
          <w:rFonts w:ascii="Arial" w:hAnsi="Arial" w:cs="Arial"/>
          <w:sz w:val="20"/>
        </w:rPr>
      </w:pPr>
      <w:r w:rsidRPr="00951B85">
        <w:rPr>
          <w:rFonts w:ascii="Arial" w:hAnsi="Arial" w:cs="Arial"/>
          <w:sz w:val="20"/>
        </w:rPr>
        <w:t>1.1</w:t>
      </w:r>
      <w:r w:rsidR="001A7F60" w:rsidRPr="00951B85">
        <w:rPr>
          <w:rFonts w:ascii="Arial" w:hAnsi="Arial" w:cs="Arial"/>
          <w:sz w:val="20"/>
        </w:rPr>
        <w:tab/>
      </w:r>
      <w:r w:rsidRPr="00951B85">
        <w:rPr>
          <w:rFonts w:ascii="Arial" w:hAnsi="Arial" w:cs="Arial"/>
          <w:sz w:val="20"/>
        </w:rPr>
        <w:t>PRIMER SUBNIVEL: TRONCO INTERDIVISIONAL</w:t>
      </w:r>
    </w:p>
    <w:p w:rsidR="0026495F" w:rsidRPr="00951B85" w:rsidRDefault="0026495F" w:rsidP="001A7F60">
      <w:pPr>
        <w:rPr>
          <w:rFonts w:ascii="Arial" w:hAnsi="Arial" w:cs="Arial"/>
        </w:rPr>
      </w:pPr>
    </w:p>
    <w:p w:rsidR="0026495F" w:rsidRPr="00951B85" w:rsidRDefault="00C2653F" w:rsidP="00F55BE4">
      <w:pPr>
        <w:pStyle w:val="P4"/>
        <w:numPr>
          <w:ilvl w:val="0"/>
          <w:numId w:val="2"/>
        </w:numPr>
        <w:ind w:left="1701" w:hanging="425"/>
        <w:rPr>
          <w:rFonts w:ascii="Arial" w:hAnsi="Arial" w:cs="Arial"/>
          <w:sz w:val="20"/>
        </w:rPr>
      </w:pPr>
      <w:r w:rsidRPr="00951B85">
        <w:rPr>
          <w:rFonts w:ascii="Arial" w:hAnsi="Arial" w:cs="Arial"/>
          <w:sz w:val="20"/>
        </w:rPr>
        <w:t>Objetivo</w:t>
      </w:r>
      <w:r w:rsidR="0026495F" w:rsidRPr="00951B85">
        <w:rPr>
          <w:rFonts w:ascii="Arial" w:hAnsi="Arial" w:cs="Arial"/>
          <w:sz w:val="20"/>
        </w:rPr>
        <w:t>:</w:t>
      </w:r>
    </w:p>
    <w:p w:rsidR="0026495F" w:rsidRPr="00951B85" w:rsidRDefault="0026495F" w:rsidP="001A7F60">
      <w:pPr>
        <w:rPr>
          <w:rFonts w:ascii="Arial" w:hAnsi="Arial" w:cs="Arial"/>
        </w:rPr>
      </w:pPr>
    </w:p>
    <w:p w:rsidR="0026495F" w:rsidRPr="00951B85" w:rsidRDefault="0026495F" w:rsidP="00F55BE4">
      <w:pPr>
        <w:pStyle w:val="P6"/>
        <w:ind w:left="1701"/>
        <w:rPr>
          <w:rFonts w:ascii="Arial" w:hAnsi="Arial" w:cs="Arial"/>
          <w:sz w:val="20"/>
        </w:rPr>
      </w:pPr>
      <w:r w:rsidRPr="00951B85">
        <w:rPr>
          <w:rFonts w:ascii="Arial" w:hAnsi="Arial" w:cs="Arial"/>
          <w:sz w:val="20"/>
        </w:rPr>
        <w:t>Que el alumno desarrolle las características individuales necesarias para obtener una actitud crític</w:t>
      </w:r>
      <w:r w:rsidR="00EC01D0" w:rsidRPr="00951B85">
        <w:rPr>
          <w:rFonts w:ascii="Arial" w:hAnsi="Arial" w:cs="Arial"/>
          <w:sz w:val="20"/>
        </w:rPr>
        <w:t>a y una concepción creativa e</w:t>
      </w:r>
      <w:r w:rsidRPr="00951B85">
        <w:rPr>
          <w:rFonts w:ascii="Arial" w:hAnsi="Arial" w:cs="Arial"/>
          <w:sz w:val="20"/>
        </w:rPr>
        <w:t xml:space="preserve"> interdisciplinar</w:t>
      </w:r>
      <w:r w:rsidR="00EC01D0" w:rsidRPr="00951B85">
        <w:rPr>
          <w:rFonts w:ascii="Arial" w:hAnsi="Arial" w:cs="Arial"/>
          <w:sz w:val="20"/>
        </w:rPr>
        <w:t>ia</w:t>
      </w:r>
      <w:r w:rsidRPr="00951B85">
        <w:rPr>
          <w:rFonts w:ascii="Arial" w:hAnsi="Arial" w:cs="Arial"/>
          <w:sz w:val="20"/>
        </w:rPr>
        <w:t xml:space="preserve"> de los fenómenos a través del manejo del método científico, que sirva como fundamentos para su práctica profesional.</w:t>
      </w:r>
    </w:p>
    <w:p w:rsidR="0026495F" w:rsidRPr="00951B85" w:rsidRDefault="0026495F" w:rsidP="001A7F60">
      <w:pPr>
        <w:rPr>
          <w:rFonts w:ascii="Arial" w:hAnsi="Arial" w:cs="Arial"/>
        </w:rPr>
      </w:pPr>
    </w:p>
    <w:p w:rsidR="0026495F" w:rsidRPr="00951B85" w:rsidRDefault="0026495F" w:rsidP="00F55BE4">
      <w:pPr>
        <w:pStyle w:val="P4"/>
        <w:numPr>
          <w:ilvl w:val="0"/>
          <w:numId w:val="2"/>
        </w:numPr>
        <w:ind w:left="1701" w:hanging="425"/>
        <w:rPr>
          <w:rFonts w:ascii="Arial" w:hAnsi="Arial" w:cs="Arial"/>
          <w:sz w:val="20"/>
        </w:rPr>
      </w:pPr>
      <w:r w:rsidRPr="00951B85">
        <w:rPr>
          <w:rFonts w:ascii="Arial" w:hAnsi="Arial" w:cs="Arial"/>
          <w:sz w:val="20"/>
        </w:rPr>
        <w:t>Trimestres: Uno (I)</w:t>
      </w:r>
      <w:r w:rsidR="00F55BE4">
        <w:rPr>
          <w:rFonts w:ascii="Arial" w:hAnsi="Arial" w:cs="Arial"/>
          <w:sz w:val="20"/>
        </w:rPr>
        <w:t>.</w:t>
      </w:r>
    </w:p>
    <w:p w:rsidR="0026495F" w:rsidRPr="00951B85" w:rsidRDefault="0026495F" w:rsidP="001A7F60">
      <w:pPr>
        <w:rPr>
          <w:rFonts w:ascii="Arial" w:hAnsi="Arial" w:cs="Arial"/>
        </w:rPr>
      </w:pPr>
    </w:p>
    <w:p w:rsidR="0026495F" w:rsidRPr="00951B85" w:rsidRDefault="0026495F" w:rsidP="00F55BE4">
      <w:pPr>
        <w:pStyle w:val="P4"/>
        <w:numPr>
          <w:ilvl w:val="0"/>
          <w:numId w:val="2"/>
        </w:numPr>
        <w:ind w:left="1701" w:hanging="425"/>
        <w:rPr>
          <w:rFonts w:ascii="Arial" w:hAnsi="Arial" w:cs="Arial"/>
          <w:sz w:val="20"/>
        </w:rPr>
      </w:pPr>
      <w:r w:rsidRPr="00951B85">
        <w:rPr>
          <w:rFonts w:ascii="Arial" w:hAnsi="Arial" w:cs="Arial"/>
          <w:sz w:val="20"/>
        </w:rPr>
        <w:t>Unidades de enseñanza-aprendizaje:</w:t>
      </w:r>
    </w:p>
    <w:p w:rsidR="0026495F" w:rsidRPr="00951B85" w:rsidRDefault="0026495F" w:rsidP="001A7F60">
      <w:pPr>
        <w:rPr>
          <w:rFonts w:ascii="Arial" w:hAnsi="Arial" w:cs="Arial"/>
        </w:rPr>
      </w:pPr>
      <w:bookmarkStart w:id="0" w:name="_GoBack"/>
      <w:bookmarkEnd w:id="0"/>
    </w:p>
    <w:p w:rsidR="0026495F" w:rsidRPr="000C5DC0" w:rsidRDefault="0026495F" w:rsidP="008B2199">
      <w:pPr>
        <w:pStyle w:val="C1"/>
        <w:tabs>
          <w:tab w:val="clear" w:pos="864"/>
          <w:tab w:val="clear" w:pos="5760"/>
          <w:tab w:val="clear" w:pos="6840"/>
          <w:tab w:val="clear" w:pos="7488"/>
          <w:tab w:val="clear" w:pos="8309"/>
          <w:tab w:val="clear" w:pos="9168"/>
          <w:tab w:val="clear" w:pos="10080"/>
          <w:tab w:val="left" w:pos="6804"/>
          <w:tab w:val="left" w:pos="8080"/>
        </w:tabs>
        <w:spacing w:line="240" w:lineRule="auto"/>
        <w:rPr>
          <w:rFonts w:ascii="Arial" w:hAnsi="Arial" w:cs="Arial"/>
          <w:b/>
          <w:sz w:val="20"/>
        </w:rPr>
      </w:pPr>
      <w:r w:rsidRPr="00951B85">
        <w:rPr>
          <w:rFonts w:ascii="Arial" w:hAnsi="Arial" w:cs="Arial"/>
          <w:sz w:val="20"/>
        </w:rPr>
        <w:tab/>
      </w:r>
      <w:r w:rsidRPr="000C5DC0">
        <w:rPr>
          <w:rFonts w:ascii="Arial" w:hAnsi="Arial" w:cs="Arial"/>
          <w:b/>
          <w:sz w:val="20"/>
        </w:rPr>
        <w:t>HORAS</w:t>
      </w:r>
      <w:r w:rsidRPr="000C5DC0">
        <w:rPr>
          <w:rFonts w:ascii="Arial" w:hAnsi="Arial" w:cs="Arial"/>
          <w:b/>
          <w:sz w:val="20"/>
        </w:rPr>
        <w:tab/>
        <w:t>HORAS</w:t>
      </w:r>
    </w:p>
    <w:p w:rsidR="0026495F" w:rsidRPr="000C5DC0" w:rsidRDefault="0026495F" w:rsidP="008B2199">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938"/>
          <w:tab w:val="left" w:pos="9356"/>
          <w:tab w:val="left" w:pos="10773"/>
          <w:tab w:val="left" w:pos="12191"/>
        </w:tabs>
        <w:spacing w:line="240" w:lineRule="auto"/>
        <w:rPr>
          <w:rFonts w:ascii="Arial" w:hAnsi="Arial" w:cs="Arial"/>
          <w:b/>
          <w:sz w:val="20"/>
        </w:rPr>
      </w:pPr>
      <w:r w:rsidRPr="000C5DC0">
        <w:rPr>
          <w:rFonts w:ascii="Arial" w:hAnsi="Arial" w:cs="Arial"/>
          <w:b/>
          <w:sz w:val="20"/>
        </w:rPr>
        <w:t>CLAVE</w:t>
      </w:r>
      <w:r w:rsidRPr="000C5DC0">
        <w:rPr>
          <w:rFonts w:ascii="Arial" w:hAnsi="Arial" w:cs="Arial"/>
          <w:b/>
          <w:sz w:val="20"/>
        </w:rPr>
        <w:tab/>
        <w:t>NOMBRE</w:t>
      </w:r>
      <w:r w:rsidRPr="000C5DC0">
        <w:rPr>
          <w:rFonts w:ascii="Arial" w:hAnsi="Arial" w:cs="Arial"/>
          <w:b/>
          <w:sz w:val="20"/>
        </w:rPr>
        <w:tab/>
        <w:t>OBL/OPT</w:t>
      </w:r>
      <w:r w:rsidRPr="000C5DC0">
        <w:rPr>
          <w:rFonts w:ascii="Arial" w:hAnsi="Arial" w:cs="Arial"/>
          <w:b/>
          <w:sz w:val="20"/>
        </w:rPr>
        <w:tab/>
      </w:r>
      <w:r w:rsidR="00186DD9" w:rsidRPr="000C5DC0">
        <w:rPr>
          <w:rFonts w:ascii="Arial" w:hAnsi="Arial" w:cs="Arial"/>
          <w:b/>
          <w:sz w:val="20"/>
        </w:rPr>
        <w:t>TEORÍA</w:t>
      </w:r>
      <w:r w:rsidRPr="000C5DC0">
        <w:rPr>
          <w:rFonts w:ascii="Arial" w:hAnsi="Arial" w:cs="Arial"/>
          <w:b/>
          <w:sz w:val="20"/>
        </w:rPr>
        <w:tab/>
      </w:r>
      <w:r w:rsidR="00186DD9" w:rsidRPr="000C5DC0">
        <w:rPr>
          <w:rFonts w:ascii="Arial" w:hAnsi="Arial" w:cs="Arial"/>
          <w:b/>
          <w:sz w:val="20"/>
        </w:rPr>
        <w:t>PRÁCTICA</w:t>
      </w:r>
      <w:r w:rsidRPr="000C5DC0">
        <w:rPr>
          <w:rFonts w:ascii="Arial" w:hAnsi="Arial" w:cs="Arial"/>
          <w:b/>
          <w:sz w:val="20"/>
        </w:rPr>
        <w:tab/>
      </w:r>
      <w:r w:rsidR="00186DD9" w:rsidRPr="000C5DC0">
        <w:rPr>
          <w:rFonts w:ascii="Arial" w:hAnsi="Arial" w:cs="Arial"/>
          <w:b/>
          <w:sz w:val="20"/>
        </w:rPr>
        <w:t>CRÉDITOS</w:t>
      </w:r>
      <w:r w:rsidRPr="000C5DC0">
        <w:rPr>
          <w:rFonts w:ascii="Arial" w:hAnsi="Arial" w:cs="Arial"/>
          <w:b/>
          <w:sz w:val="20"/>
        </w:rPr>
        <w:tab/>
        <w:t>TRIMESTRE</w:t>
      </w:r>
      <w:r w:rsidRPr="000C5DC0">
        <w:rPr>
          <w:rFonts w:ascii="Arial" w:hAnsi="Arial" w:cs="Arial"/>
          <w:b/>
          <w:sz w:val="20"/>
        </w:rPr>
        <w:tab/>
      </w:r>
      <w:r w:rsidR="00186DD9" w:rsidRPr="000C5DC0">
        <w:rPr>
          <w:rFonts w:ascii="Arial" w:hAnsi="Arial" w:cs="Arial"/>
          <w:b/>
          <w:sz w:val="20"/>
        </w:rPr>
        <w:t>SERIACIÓN</w:t>
      </w:r>
    </w:p>
    <w:p w:rsidR="0026495F" w:rsidRPr="00951B85" w:rsidRDefault="0026495F" w:rsidP="001A7F60">
      <w:pPr>
        <w:tabs>
          <w:tab w:val="left" w:pos="576"/>
          <w:tab w:val="left" w:pos="5760"/>
          <w:tab w:val="left" w:pos="6480"/>
          <w:tab w:val="left" w:pos="7200"/>
          <w:tab w:val="left" w:pos="7776"/>
          <w:tab w:val="left" w:pos="8640"/>
          <w:tab w:val="left" w:pos="12960"/>
        </w:tabs>
        <w:rPr>
          <w:rFonts w:ascii="Arial" w:hAnsi="Arial" w:cs="Arial"/>
        </w:rPr>
      </w:pPr>
    </w:p>
    <w:p w:rsidR="0026495F" w:rsidRPr="00951B85" w:rsidRDefault="0026495F" w:rsidP="00CC5668">
      <w:pPr>
        <w:pStyle w:val="UE"/>
        <w:tabs>
          <w:tab w:val="clear" w:pos="864"/>
          <w:tab w:val="clear" w:pos="5760"/>
          <w:tab w:val="clear" w:pos="6768"/>
          <w:tab w:val="clear" w:pos="7488"/>
          <w:tab w:val="clear" w:pos="8496"/>
          <w:tab w:val="clear" w:pos="9216"/>
          <w:tab w:val="clear" w:pos="10080"/>
          <w:tab w:val="left" w:pos="993"/>
          <w:tab w:val="left" w:pos="5954"/>
          <w:tab w:val="left" w:pos="7088"/>
          <w:tab w:val="left" w:pos="8364"/>
          <w:tab w:val="right" w:pos="9923"/>
          <w:tab w:val="left" w:pos="11340"/>
        </w:tabs>
        <w:spacing w:line="240" w:lineRule="auto"/>
        <w:rPr>
          <w:rFonts w:ascii="Arial" w:hAnsi="Arial" w:cs="Arial"/>
          <w:sz w:val="20"/>
        </w:rPr>
      </w:pPr>
      <w:r w:rsidRPr="00951B85">
        <w:rPr>
          <w:rFonts w:ascii="Arial" w:hAnsi="Arial" w:cs="Arial"/>
          <w:sz w:val="20"/>
        </w:rPr>
        <w:t>300000</w:t>
      </w:r>
      <w:r w:rsidRPr="00951B85">
        <w:rPr>
          <w:rFonts w:ascii="Arial" w:hAnsi="Arial" w:cs="Arial"/>
          <w:sz w:val="20"/>
        </w:rPr>
        <w:tab/>
        <w:t>Conocimiento y Sociedad</w:t>
      </w:r>
      <w:r w:rsidRPr="00951B85">
        <w:rPr>
          <w:rFonts w:ascii="Arial" w:hAnsi="Arial" w:cs="Arial"/>
          <w:sz w:val="20"/>
        </w:rPr>
        <w:tab/>
        <w:t>OBL.</w:t>
      </w:r>
      <w:r w:rsidRPr="00951B85">
        <w:rPr>
          <w:rFonts w:ascii="Arial" w:hAnsi="Arial" w:cs="Arial"/>
          <w:sz w:val="20"/>
        </w:rPr>
        <w:tab/>
        <w:t>12</w:t>
      </w:r>
      <w:r w:rsidRPr="00951B85">
        <w:rPr>
          <w:rFonts w:ascii="Arial" w:hAnsi="Arial" w:cs="Arial"/>
          <w:sz w:val="20"/>
        </w:rPr>
        <w:tab/>
        <w:t>4</w:t>
      </w:r>
      <w:r w:rsidRPr="00951B85">
        <w:rPr>
          <w:rFonts w:ascii="Arial" w:hAnsi="Arial" w:cs="Arial"/>
          <w:sz w:val="20"/>
        </w:rPr>
        <w:tab/>
        <w:t>28</w:t>
      </w:r>
      <w:r w:rsidRPr="00951B85">
        <w:rPr>
          <w:rFonts w:ascii="Arial" w:hAnsi="Arial" w:cs="Arial"/>
          <w:sz w:val="20"/>
        </w:rPr>
        <w:tab/>
        <w:t>I</w:t>
      </w:r>
    </w:p>
    <w:p w:rsidR="0026495F" w:rsidRDefault="0026495F" w:rsidP="001A7F60">
      <w:pPr>
        <w:tabs>
          <w:tab w:val="left" w:pos="864"/>
          <w:tab w:val="center" w:pos="5760"/>
          <w:tab w:val="decimal" w:pos="6768"/>
          <w:tab w:val="left" w:pos="7272"/>
          <w:tab w:val="decimal" w:pos="8496"/>
          <w:tab w:val="left" w:pos="9216"/>
          <w:tab w:val="left" w:pos="10080"/>
        </w:tabs>
        <w:ind w:right="-1440"/>
        <w:rPr>
          <w:rFonts w:ascii="Arial" w:hAnsi="Arial" w:cs="Arial"/>
        </w:rPr>
      </w:pPr>
    </w:p>
    <w:p w:rsidR="006347BE" w:rsidRPr="006347BE" w:rsidRDefault="006347BE" w:rsidP="001A7AB6">
      <w:pPr>
        <w:pStyle w:val="P4"/>
        <w:numPr>
          <w:ilvl w:val="0"/>
          <w:numId w:val="3"/>
        </w:numPr>
        <w:ind w:left="1276" w:right="8435" w:hanging="290"/>
        <w:jc w:val="left"/>
        <w:rPr>
          <w:rFonts w:ascii="Arial" w:hAnsi="Arial" w:cs="Arial"/>
          <w:sz w:val="20"/>
        </w:rPr>
      </w:pPr>
      <w:r w:rsidRPr="006347BE">
        <w:rPr>
          <w:rFonts w:ascii="Arial" w:hAnsi="Arial" w:cs="Arial"/>
          <w:sz w:val="20"/>
        </w:rPr>
        <w:t>El proceso histórico de la ciencia y su filosofía.</w:t>
      </w:r>
    </w:p>
    <w:p w:rsidR="006347BE" w:rsidRPr="006347BE" w:rsidRDefault="006347BE" w:rsidP="008B2199">
      <w:pPr>
        <w:pStyle w:val="P4"/>
        <w:ind w:left="1418" w:right="8435" w:hanging="432"/>
        <w:jc w:val="left"/>
        <w:rPr>
          <w:rFonts w:ascii="Arial" w:hAnsi="Arial" w:cs="Arial"/>
          <w:sz w:val="20"/>
        </w:rPr>
      </w:pPr>
      <w:r w:rsidRPr="006347BE">
        <w:rPr>
          <w:rFonts w:ascii="Arial" w:hAnsi="Arial" w:cs="Arial"/>
          <w:sz w:val="20"/>
        </w:rPr>
        <w:t>2.</w:t>
      </w:r>
      <w:r w:rsidRPr="006347BE">
        <w:rPr>
          <w:rFonts w:ascii="Arial" w:hAnsi="Arial" w:cs="Arial"/>
          <w:sz w:val="20"/>
        </w:rPr>
        <w:tab/>
        <w:t>La diferenciación de las ciencias.</w:t>
      </w:r>
    </w:p>
    <w:p w:rsidR="006347BE" w:rsidRPr="006347BE" w:rsidRDefault="006347BE" w:rsidP="001A7AB6">
      <w:pPr>
        <w:pStyle w:val="P4"/>
        <w:ind w:left="1276" w:right="8435" w:hanging="290"/>
        <w:jc w:val="left"/>
        <w:rPr>
          <w:rFonts w:ascii="Arial" w:hAnsi="Arial" w:cs="Arial"/>
          <w:sz w:val="20"/>
        </w:rPr>
      </w:pPr>
      <w:r w:rsidRPr="006347BE">
        <w:rPr>
          <w:rFonts w:ascii="Arial" w:hAnsi="Arial" w:cs="Arial"/>
          <w:sz w:val="20"/>
        </w:rPr>
        <w:t>3.</w:t>
      </w:r>
      <w:r w:rsidRPr="006347BE">
        <w:rPr>
          <w:rFonts w:ascii="Arial" w:hAnsi="Arial" w:cs="Arial"/>
          <w:sz w:val="20"/>
        </w:rPr>
        <w:tab/>
        <w:t>Introducción al proceso de la investigación científica.</w:t>
      </w:r>
    </w:p>
    <w:p w:rsidR="006347BE" w:rsidRPr="006347BE" w:rsidRDefault="006347BE" w:rsidP="001A7AB6">
      <w:pPr>
        <w:pStyle w:val="P4"/>
        <w:ind w:left="1276" w:right="8435" w:hanging="290"/>
        <w:jc w:val="left"/>
        <w:rPr>
          <w:rFonts w:ascii="Arial" w:hAnsi="Arial" w:cs="Arial"/>
          <w:sz w:val="20"/>
        </w:rPr>
      </w:pPr>
      <w:r w:rsidRPr="006347BE">
        <w:rPr>
          <w:rFonts w:ascii="Arial" w:hAnsi="Arial" w:cs="Arial"/>
          <w:sz w:val="20"/>
        </w:rPr>
        <w:t>4.</w:t>
      </w:r>
      <w:r w:rsidRPr="006347BE">
        <w:rPr>
          <w:rFonts w:ascii="Arial" w:hAnsi="Arial" w:cs="Arial"/>
          <w:sz w:val="20"/>
        </w:rPr>
        <w:tab/>
        <w:t>Papel de la educación superior en la sociedad.</w:t>
      </w:r>
    </w:p>
    <w:p w:rsidR="006347BE" w:rsidRDefault="006347BE" w:rsidP="001A7F60">
      <w:pPr>
        <w:tabs>
          <w:tab w:val="left" w:pos="864"/>
          <w:tab w:val="center" w:pos="5760"/>
          <w:tab w:val="decimal" w:pos="6768"/>
          <w:tab w:val="left" w:pos="7272"/>
          <w:tab w:val="decimal" w:pos="8496"/>
          <w:tab w:val="left" w:pos="9216"/>
          <w:tab w:val="left" w:pos="10080"/>
        </w:tabs>
        <w:ind w:right="-1440"/>
        <w:rPr>
          <w:rFonts w:ascii="Arial" w:hAnsi="Arial" w:cs="Arial"/>
        </w:rPr>
      </w:pPr>
    </w:p>
    <w:p w:rsidR="00094666" w:rsidRPr="00951B85" w:rsidRDefault="00094666" w:rsidP="001A7F60">
      <w:pPr>
        <w:tabs>
          <w:tab w:val="left" w:pos="864"/>
          <w:tab w:val="center" w:pos="5760"/>
          <w:tab w:val="decimal" w:pos="6768"/>
          <w:tab w:val="left" w:pos="7272"/>
          <w:tab w:val="decimal" w:pos="8496"/>
          <w:tab w:val="left" w:pos="9216"/>
          <w:tab w:val="left" w:pos="10080"/>
        </w:tabs>
        <w:ind w:right="-1440"/>
        <w:rPr>
          <w:rFonts w:ascii="Arial" w:hAnsi="Arial" w:cs="Arial"/>
        </w:rPr>
      </w:pPr>
    </w:p>
    <w:p w:rsidR="0026495F" w:rsidRPr="00951B85" w:rsidRDefault="0026495F" w:rsidP="00F55BE4">
      <w:pPr>
        <w:pStyle w:val="P2"/>
        <w:ind w:left="1276" w:hanging="425"/>
        <w:rPr>
          <w:rFonts w:ascii="Arial" w:hAnsi="Arial" w:cs="Arial"/>
          <w:sz w:val="20"/>
        </w:rPr>
      </w:pPr>
      <w:r w:rsidRPr="00951B85">
        <w:rPr>
          <w:rFonts w:ascii="Arial" w:hAnsi="Arial" w:cs="Arial"/>
          <w:sz w:val="20"/>
        </w:rPr>
        <w:t>1.2</w:t>
      </w:r>
      <w:r w:rsidR="00C2508D" w:rsidRPr="00951B85">
        <w:rPr>
          <w:rFonts w:ascii="Arial" w:hAnsi="Arial" w:cs="Arial"/>
          <w:sz w:val="20"/>
        </w:rPr>
        <w:tab/>
      </w:r>
      <w:r w:rsidRPr="00951B85">
        <w:rPr>
          <w:rFonts w:ascii="Arial" w:hAnsi="Arial" w:cs="Arial"/>
          <w:sz w:val="20"/>
        </w:rPr>
        <w:t>SEGUNDO SUBNIVEL: TRONCO DIVISIONAL</w:t>
      </w:r>
    </w:p>
    <w:p w:rsidR="0026495F" w:rsidRPr="00951B85" w:rsidRDefault="0026495F" w:rsidP="001A7F60">
      <w:pPr>
        <w:rPr>
          <w:rFonts w:ascii="Arial" w:hAnsi="Arial" w:cs="Arial"/>
        </w:rPr>
      </w:pPr>
    </w:p>
    <w:p w:rsidR="0026495F" w:rsidRPr="00951B85" w:rsidRDefault="00C2653F" w:rsidP="00F55BE4">
      <w:pPr>
        <w:pStyle w:val="P4"/>
        <w:numPr>
          <w:ilvl w:val="0"/>
          <w:numId w:val="4"/>
        </w:numPr>
        <w:ind w:left="1701" w:hanging="425"/>
        <w:rPr>
          <w:rFonts w:ascii="Arial" w:hAnsi="Arial" w:cs="Arial"/>
          <w:sz w:val="20"/>
        </w:rPr>
      </w:pPr>
      <w:r w:rsidRPr="00951B85">
        <w:rPr>
          <w:rFonts w:ascii="Arial" w:hAnsi="Arial" w:cs="Arial"/>
          <w:sz w:val="20"/>
        </w:rPr>
        <w:t>Objetivo</w:t>
      </w:r>
      <w:r w:rsidR="00E47B16">
        <w:rPr>
          <w:rFonts w:ascii="Arial" w:hAnsi="Arial" w:cs="Arial"/>
          <w:sz w:val="20"/>
        </w:rPr>
        <w:t>s</w:t>
      </w:r>
      <w:r w:rsidR="0026495F" w:rsidRPr="00951B85">
        <w:rPr>
          <w:rFonts w:ascii="Arial" w:hAnsi="Arial" w:cs="Arial"/>
          <w:sz w:val="20"/>
        </w:rPr>
        <w:t>:</w:t>
      </w:r>
    </w:p>
    <w:p w:rsidR="0026495F" w:rsidRPr="00951B85" w:rsidRDefault="0026495F" w:rsidP="001A7F60">
      <w:pPr>
        <w:rPr>
          <w:rFonts w:ascii="Arial" w:hAnsi="Arial" w:cs="Arial"/>
        </w:rPr>
      </w:pPr>
    </w:p>
    <w:p w:rsidR="0026495F" w:rsidRPr="00951B85" w:rsidRDefault="0026495F" w:rsidP="00F55BE4">
      <w:pPr>
        <w:pStyle w:val="P6"/>
        <w:ind w:left="1701"/>
        <w:rPr>
          <w:rFonts w:ascii="Arial" w:hAnsi="Arial" w:cs="Arial"/>
          <w:sz w:val="20"/>
        </w:rPr>
      </w:pPr>
      <w:r w:rsidRPr="00951B85">
        <w:rPr>
          <w:rFonts w:ascii="Arial" w:hAnsi="Arial" w:cs="Arial"/>
          <w:sz w:val="20"/>
        </w:rPr>
        <w:t xml:space="preserve">Proporcionar al alumno, a manera de introducción, un conocimiento general del Diseño y sus campos de aplicación. Proporcionar al alumno elementos de juicio que le permitan fundamentar la elección de </w:t>
      </w:r>
      <w:r w:rsidR="00904791" w:rsidRPr="00951B85">
        <w:rPr>
          <w:rFonts w:ascii="Arial" w:hAnsi="Arial" w:cs="Arial"/>
          <w:sz w:val="20"/>
        </w:rPr>
        <w:t>una</w:t>
      </w:r>
      <w:r w:rsidRPr="00951B85">
        <w:rPr>
          <w:rFonts w:ascii="Arial" w:hAnsi="Arial" w:cs="Arial"/>
          <w:sz w:val="20"/>
        </w:rPr>
        <w:t xml:space="preserve"> carrera específica de Diseño, a través de la aplicación concreta del Diseño, a un problema de la realidad, conjuntando la investigación y el servicio.</w:t>
      </w:r>
    </w:p>
    <w:p w:rsidR="0026495F" w:rsidRPr="00951B85" w:rsidRDefault="0026495F" w:rsidP="001A7F60">
      <w:pPr>
        <w:rPr>
          <w:rFonts w:ascii="Arial" w:hAnsi="Arial" w:cs="Arial"/>
        </w:rPr>
      </w:pPr>
    </w:p>
    <w:p w:rsidR="0026495F" w:rsidRPr="00951B85" w:rsidRDefault="0026495F" w:rsidP="00F55BE4">
      <w:pPr>
        <w:pStyle w:val="P4"/>
        <w:numPr>
          <w:ilvl w:val="0"/>
          <w:numId w:val="4"/>
        </w:numPr>
        <w:ind w:left="1701" w:hanging="425"/>
        <w:rPr>
          <w:rFonts w:ascii="Arial" w:hAnsi="Arial" w:cs="Arial"/>
          <w:sz w:val="20"/>
        </w:rPr>
      </w:pPr>
      <w:r w:rsidRPr="00951B85">
        <w:rPr>
          <w:rFonts w:ascii="Arial" w:hAnsi="Arial" w:cs="Arial"/>
          <w:sz w:val="20"/>
        </w:rPr>
        <w:t>Trimestres: Dos (II y III)</w:t>
      </w:r>
      <w:r w:rsidR="00F55BE4">
        <w:rPr>
          <w:rFonts w:ascii="Arial" w:hAnsi="Arial" w:cs="Arial"/>
          <w:sz w:val="20"/>
        </w:rPr>
        <w:t>.</w:t>
      </w:r>
    </w:p>
    <w:p w:rsidR="0026495F" w:rsidRDefault="0026495F" w:rsidP="00F55BE4">
      <w:pPr>
        <w:pStyle w:val="P4"/>
        <w:numPr>
          <w:ilvl w:val="0"/>
          <w:numId w:val="4"/>
        </w:numPr>
        <w:ind w:left="1701" w:hanging="425"/>
        <w:rPr>
          <w:rFonts w:ascii="Arial" w:hAnsi="Arial" w:cs="Arial"/>
          <w:sz w:val="20"/>
        </w:rPr>
      </w:pPr>
      <w:r w:rsidRPr="00951B85">
        <w:rPr>
          <w:rFonts w:ascii="Arial" w:hAnsi="Arial" w:cs="Arial"/>
          <w:sz w:val="20"/>
        </w:rPr>
        <w:t>Unidades de enseñanza-aprendizaje:</w:t>
      </w:r>
    </w:p>
    <w:p w:rsidR="00094666" w:rsidRPr="00951B85" w:rsidRDefault="00094666" w:rsidP="00094666">
      <w:pPr>
        <w:pStyle w:val="P4"/>
        <w:ind w:left="0"/>
        <w:rPr>
          <w:rFonts w:ascii="Arial" w:hAnsi="Arial" w:cs="Arial"/>
          <w:sz w:val="20"/>
        </w:rPr>
      </w:pPr>
    </w:p>
    <w:p w:rsidR="001A7AB6" w:rsidRPr="000C5DC0" w:rsidRDefault="001A7AB6" w:rsidP="001A7AB6">
      <w:pPr>
        <w:pStyle w:val="C1"/>
        <w:tabs>
          <w:tab w:val="clear" w:pos="864"/>
          <w:tab w:val="clear" w:pos="5760"/>
          <w:tab w:val="clear" w:pos="6840"/>
          <w:tab w:val="clear" w:pos="7488"/>
          <w:tab w:val="clear" w:pos="8309"/>
          <w:tab w:val="clear" w:pos="9168"/>
          <w:tab w:val="clear" w:pos="10080"/>
          <w:tab w:val="left" w:pos="6804"/>
          <w:tab w:val="left" w:pos="8080"/>
        </w:tabs>
        <w:spacing w:line="240" w:lineRule="auto"/>
        <w:rPr>
          <w:rFonts w:ascii="Arial" w:hAnsi="Arial" w:cs="Arial"/>
          <w:b/>
          <w:sz w:val="20"/>
        </w:rPr>
      </w:pPr>
      <w:r w:rsidRPr="00951B85">
        <w:rPr>
          <w:rFonts w:ascii="Arial" w:hAnsi="Arial" w:cs="Arial"/>
          <w:sz w:val="20"/>
        </w:rPr>
        <w:tab/>
      </w:r>
      <w:r w:rsidRPr="000C5DC0">
        <w:rPr>
          <w:rFonts w:ascii="Arial" w:hAnsi="Arial" w:cs="Arial"/>
          <w:b/>
          <w:sz w:val="20"/>
        </w:rPr>
        <w:t>HORAS</w:t>
      </w:r>
      <w:r w:rsidRPr="000C5DC0">
        <w:rPr>
          <w:rFonts w:ascii="Arial" w:hAnsi="Arial" w:cs="Arial"/>
          <w:b/>
          <w:sz w:val="20"/>
        </w:rPr>
        <w:tab/>
        <w:t>HORAS</w:t>
      </w:r>
    </w:p>
    <w:p w:rsidR="001A7AB6" w:rsidRPr="000C5DC0" w:rsidRDefault="001A7AB6" w:rsidP="001A7AB6">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938"/>
          <w:tab w:val="left" w:pos="9356"/>
          <w:tab w:val="left" w:pos="10773"/>
          <w:tab w:val="left" w:pos="12191"/>
        </w:tabs>
        <w:spacing w:line="240" w:lineRule="auto"/>
        <w:rPr>
          <w:rFonts w:ascii="Arial" w:hAnsi="Arial" w:cs="Arial"/>
          <w:b/>
          <w:sz w:val="20"/>
        </w:rPr>
      </w:pPr>
      <w:r w:rsidRPr="000C5DC0">
        <w:rPr>
          <w:rFonts w:ascii="Arial" w:hAnsi="Arial" w:cs="Arial"/>
          <w:b/>
          <w:sz w:val="20"/>
        </w:rPr>
        <w:t>CLAVE</w:t>
      </w:r>
      <w:r w:rsidRPr="000C5DC0">
        <w:rPr>
          <w:rFonts w:ascii="Arial" w:hAnsi="Arial" w:cs="Arial"/>
          <w:b/>
          <w:sz w:val="20"/>
        </w:rPr>
        <w:tab/>
        <w:t>NOMBRE</w:t>
      </w:r>
      <w:r w:rsidRPr="000C5DC0">
        <w:rPr>
          <w:rFonts w:ascii="Arial" w:hAnsi="Arial" w:cs="Arial"/>
          <w:b/>
          <w:sz w:val="20"/>
        </w:rPr>
        <w:tab/>
        <w:t>OBL/OPT</w:t>
      </w:r>
      <w:r w:rsidRPr="000C5DC0">
        <w:rPr>
          <w:rFonts w:ascii="Arial" w:hAnsi="Arial" w:cs="Arial"/>
          <w:b/>
          <w:sz w:val="20"/>
        </w:rPr>
        <w:tab/>
        <w:t>TEORÍA</w:t>
      </w:r>
      <w:r w:rsidRPr="000C5DC0">
        <w:rPr>
          <w:rFonts w:ascii="Arial" w:hAnsi="Arial" w:cs="Arial"/>
          <w:b/>
          <w:sz w:val="20"/>
        </w:rPr>
        <w:tab/>
        <w:t>PRÁCTICA</w:t>
      </w:r>
      <w:r w:rsidRPr="000C5DC0">
        <w:rPr>
          <w:rFonts w:ascii="Arial" w:hAnsi="Arial" w:cs="Arial"/>
          <w:b/>
          <w:sz w:val="20"/>
        </w:rPr>
        <w:tab/>
        <w:t>CRÉDITOS</w:t>
      </w:r>
      <w:r w:rsidRPr="000C5DC0">
        <w:rPr>
          <w:rFonts w:ascii="Arial" w:hAnsi="Arial" w:cs="Arial"/>
          <w:b/>
          <w:sz w:val="20"/>
        </w:rPr>
        <w:tab/>
        <w:t>TRIMESTRE</w:t>
      </w:r>
      <w:r w:rsidRPr="000C5DC0">
        <w:rPr>
          <w:rFonts w:ascii="Arial" w:hAnsi="Arial" w:cs="Arial"/>
          <w:b/>
          <w:sz w:val="20"/>
        </w:rPr>
        <w:tab/>
        <w:t>SERIACIÓN</w:t>
      </w:r>
    </w:p>
    <w:p w:rsidR="0026495F" w:rsidRPr="001A7AB6" w:rsidRDefault="0026495F" w:rsidP="001A7AB6">
      <w:pPr>
        <w:pStyle w:val="C1"/>
        <w:tabs>
          <w:tab w:val="clear" w:pos="864"/>
          <w:tab w:val="clear" w:pos="5760"/>
          <w:tab w:val="clear" w:pos="6840"/>
          <w:tab w:val="clear" w:pos="7488"/>
          <w:tab w:val="clear" w:pos="8309"/>
          <w:tab w:val="clear" w:pos="9168"/>
          <w:tab w:val="clear" w:pos="10080"/>
          <w:tab w:val="left" w:pos="7200"/>
          <w:tab w:val="left" w:pos="8352"/>
        </w:tabs>
        <w:spacing w:line="240" w:lineRule="auto"/>
        <w:rPr>
          <w:rFonts w:ascii="Arial" w:hAnsi="Arial" w:cs="Arial"/>
          <w:sz w:val="20"/>
        </w:rPr>
      </w:pPr>
    </w:p>
    <w:p w:rsidR="0026495F" w:rsidRPr="00951B85" w:rsidRDefault="0026495F" w:rsidP="00CC5668">
      <w:pPr>
        <w:pStyle w:val="UE"/>
        <w:tabs>
          <w:tab w:val="clear" w:pos="864"/>
          <w:tab w:val="clear" w:pos="5760"/>
          <w:tab w:val="clear" w:pos="6768"/>
          <w:tab w:val="clear" w:pos="7488"/>
          <w:tab w:val="clear" w:pos="8496"/>
          <w:tab w:val="clear" w:pos="9216"/>
          <w:tab w:val="clear" w:pos="10080"/>
          <w:tab w:val="left" w:pos="993"/>
          <w:tab w:val="left" w:pos="5954"/>
          <w:tab w:val="left" w:pos="7088"/>
          <w:tab w:val="left" w:pos="8364"/>
          <w:tab w:val="right" w:pos="9923"/>
          <w:tab w:val="left" w:pos="11340"/>
          <w:tab w:val="left" w:pos="12191"/>
        </w:tabs>
        <w:spacing w:line="240" w:lineRule="auto"/>
        <w:rPr>
          <w:rFonts w:ascii="Arial" w:hAnsi="Arial" w:cs="Arial"/>
          <w:sz w:val="20"/>
        </w:rPr>
      </w:pPr>
      <w:r w:rsidRPr="00951B85">
        <w:rPr>
          <w:rFonts w:ascii="Arial" w:hAnsi="Arial" w:cs="Arial"/>
          <w:sz w:val="20"/>
        </w:rPr>
        <w:t>340000</w:t>
      </w:r>
      <w:r w:rsidRPr="00951B85">
        <w:rPr>
          <w:rFonts w:ascii="Arial" w:hAnsi="Arial" w:cs="Arial"/>
          <w:sz w:val="20"/>
        </w:rPr>
        <w:tab/>
        <w:t>Interacción Contexto-</w:t>
      </w:r>
      <w:r w:rsidR="00D060D1">
        <w:rPr>
          <w:rFonts w:ascii="Arial" w:hAnsi="Arial" w:cs="Arial"/>
          <w:sz w:val="20"/>
        </w:rPr>
        <w:t>D</w:t>
      </w:r>
      <w:r w:rsidRPr="00951B85">
        <w:rPr>
          <w:rFonts w:ascii="Arial" w:hAnsi="Arial" w:cs="Arial"/>
          <w:sz w:val="20"/>
        </w:rPr>
        <w:t>iseño</w:t>
      </w:r>
      <w:r w:rsidRPr="00951B85">
        <w:rPr>
          <w:rFonts w:ascii="Arial" w:hAnsi="Arial" w:cs="Arial"/>
          <w:sz w:val="20"/>
        </w:rPr>
        <w:tab/>
        <w:t>OBL.</w:t>
      </w:r>
      <w:r w:rsidRPr="00951B85">
        <w:rPr>
          <w:rFonts w:ascii="Arial" w:hAnsi="Arial" w:cs="Arial"/>
          <w:sz w:val="20"/>
        </w:rPr>
        <w:tab/>
        <w:t>17.5</w:t>
      </w:r>
      <w:r w:rsidRPr="00951B85">
        <w:rPr>
          <w:rFonts w:ascii="Arial" w:hAnsi="Arial" w:cs="Arial"/>
          <w:sz w:val="20"/>
        </w:rPr>
        <w:tab/>
        <w:t>15</w:t>
      </w:r>
      <w:r w:rsidRPr="00951B85">
        <w:rPr>
          <w:rFonts w:ascii="Arial" w:hAnsi="Arial" w:cs="Arial"/>
          <w:sz w:val="20"/>
        </w:rPr>
        <w:tab/>
        <w:t>50</w:t>
      </w:r>
      <w:r w:rsidRPr="00951B85">
        <w:rPr>
          <w:rFonts w:ascii="Arial" w:hAnsi="Arial" w:cs="Arial"/>
          <w:sz w:val="20"/>
        </w:rPr>
        <w:tab/>
        <w:t>II</w:t>
      </w:r>
      <w:r w:rsidRPr="00951B85">
        <w:rPr>
          <w:rFonts w:ascii="Arial" w:hAnsi="Arial" w:cs="Arial"/>
          <w:sz w:val="20"/>
        </w:rPr>
        <w:tab/>
        <w:t>300000</w:t>
      </w:r>
    </w:p>
    <w:p w:rsidR="0026495F" w:rsidRDefault="0026495F" w:rsidP="001A7F60">
      <w:pPr>
        <w:rPr>
          <w:rFonts w:ascii="Arial" w:hAnsi="Arial" w:cs="Arial"/>
        </w:rPr>
      </w:pPr>
    </w:p>
    <w:p w:rsidR="006347BE" w:rsidRPr="006347BE" w:rsidRDefault="006347BE" w:rsidP="001A7AB6">
      <w:pPr>
        <w:pStyle w:val="P4"/>
        <w:ind w:left="1276" w:right="8435" w:hanging="290"/>
        <w:jc w:val="left"/>
        <w:rPr>
          <w:rFonts w:ascii="Arial" w:hAnsi="Arial" w:cs="Arial"/>
          <w:sz w:val="20"/>
        </w:rPr>
      </w:pPr>
      <w:r w:rsidRPr="006347BE">
        <w:rPr>
          <w:rFonts w:ascii="Arial" w:hAnsi="Arial" w:cs="Arial"/>
          <w:sz w:val="20"/>
        </w:rPr>
        <w:t>1.</w:t>
      </w:r>
      <w:r w:rsidRPr="006347BE">
        <w:rPr>
          <w:rFonts w:ascii="Arial" w:hAnsi="Arial" w:cs="Arial"/>
          <w:sz w:val="20"/>
        </w:rPr>
        <w:tab/>
        <w:t xml:space="preserve">Aproximación para una ubicación del </w:t>
      </w:r>
      <w:r w:rsidR="00D060D1">
        <w:rPr>
          <w:rFonts w:ascii="Arial" w:hAnsi="Arial" w:cs="Arial"/>
          <w:sz w:val="20"/>
        </w:rPr>
        <w:t>d</w:t>
      </w:r>
      <w:r w:rsidRPr="006347BE">
        <w:rPr>
          <w:rFonts w:ascii="Arial" w:hAnsi="Arial" w:cs="Arial"/>
          <w:sz w:val="20"/>
        </w:rPr>
        <w:t>iseño.</w:t>
      </w:r>
    </w:p>
    <w:p w:rsidR="006347BE" w:rsidRPr="006347BE" w:rsidRDefault="006347BE" w:rsidP="001A7AB6">
      <w:pPr>
        <w:pStyle w:val="P4"/>
        <w:ind w:left="1418" w:right="8435" w:hanging="432"/>
        <w:jc w:val="left"/>
        <w:rPr>
          <w:rFonts w:ascii="Arial" w:hAnsi="Arial" w:cs="Arial"/>
          <w:sz w:val="20"/>
        </w:rPr>
      </w:pPr>
      <w:r w:rsidRPr="006347BE">
        <w:rPr>
          <w:rFonts w:ascii="Arial" w:hAnsi="Arial" w:cs="Arial"/>
          <w:sz w:val="20"/>
        </w:rPr>
        <w:t>2.</w:t>
      </w:r>
      <w:r w:rsidRPr="006347BE">
        <w:rPr>
          <w:rFonts w:ascii="Arial" w:hAnsi="Arial" w:cs="Arial"/>
          <w:sz w:val="20"/>
        </w:rPr>
        <w:tab/>
        <w:t>La producción de objetos materiales.</w:t>
      </w:r>
    </w:p>
    <w:p w:rsidR="006347BE" w:rsidRPr="006347BE" w:rsidRDefault="006347BE" w:rsidP="001A7AB6">
      <w:pPr>
        <w:pStyle w:val="P4"/>
        <w:ind w:left="1418" w:right="8435" w:hanging="432"/>
        <w:jc w:val="left"/>
        <w:rPr>
          <w:rFonts w:ascii="Arial" w:hAnsi="Arial" w:cs="Arial"/>
          <w:sz w:val="20"/>
        </w:rPr>
      </w:pPr>
      <w:r w:rsidRPr="006347BE">
        <w:rPr>
          <w:rFonts w:ascii="Arial" w:hAnsi="Arial" w:cs="Arial"/>
          <w:sz w:val="20"/>
        </w:rPr>
        <w:t>3.</w:t>
      </w:r>
      <w:r w:rsidRPr="006347BE">
        <w:rPr>
          <w:rFonts w:ascii="Arial" w:hAnsi="Arial" w:cs="Arial"/>
          <w:sz w:val="20"/>
        </w:rPr>
        <w:tab/>
        <w:t>El consumo de objetos materiales.</w:t>
      </w:r>
    </w:p>
    <w:p w:rsidR="006347BE" w:rsidRPr="006347BE" w:rsidRDefault="006347BE" w:rsidP="001A7AB6">
      <w:pPr>
        <w:pStyle w:val="P4"/>
        <w:ind w:left="1276" w:right="8435" w:hanging="290"/>
        <w:jc w:val="left"/>
        <w:rPr>
          <w:rFonts w:ascii="Arial" w:hAnsi="Arial" w:cs="Arial"/>
          <w:sz w:val="20"/>
        </w:rPr>
      </w:pPr>
      <w:r w:rsidRPr="006347BE">
        <w:rPr>
          <w:rFonts w:ascii="Arial" w:hAnsi="Arial" w:cs="Arial"/>
          <w:sz w:val="20"/>
        </w:rPr>
        <w:t>4.</w:t>
      </w:r>
      <w:r w:rsidRPr="006347BE">
        <w:rPr>
          <w:rFonts w:ascii="Arial" w:hAnsi="Arial" w:cs="Arial"/>
          <w:sz w:val="20"/>
        </w:rPr>
        <w:tab/>
        <w:t>La distribución e intercambio de objetos materiales.</w:t>
      </w:r>
    </w:p>
    <w:p w:rsidR="006347BE" w:rsidRPr="006347BE" w:rsidRDefault="006347BE" w:rsidP="001A7AB6">
      <w:pPr>
        <w:pStyle w:val="P4"/>
        <w:ind w:left="1276" w:right="8435" w:hanging="290"/>
        <w:jc w:val="left"/>
        <w:rPr>
          <w:rFonts w:ascii="Arial" w:hAnsi="Arial" w:cs="Arial"/>
          <w:sz w:val="20"/>
        </w:rPr>
      </w:pPr>
      <w:r w:rsidRPr="006347BE">
        <w:rPr>
          <w:rFonts w:ascii="Arial" w:hAnsi="Arial" w:cs="Arial"/>
          <w:sz w:val="20"/>
        </w:rPr>
        <w:t>5.</w:t>
      </w:r>
      <w:r w:rsidRPr="006347BE">
        <w:rPr>
          <w:rFonts w:ascii="Arial" w:hAnsi="Arial" w:cs="Arial"/>
          <w:sz w:val="20"/>
        </w:rPr>
        <w:tab/>
        <w:t>Hipótesis analítica de la situación del diseño en México.</w:t>
      </w:r>
    </w:p>
    <w:p w:rsidR="006347BE" w:rsidRPr="00951B85" w:rsidRDefault="006347BE" w:rsidP="001A7F60">
      <w:pPr>
        <w:rPr>
          <w:rFonts w:ascii="Arial" w:hAnsi="Arial" w:cs="Arial"/>
        </w:rPr>
      </w:pPr>
    </w:p>
    <w:p w:rsidR="0026495F" w:rsidRPr="00951B85" w:rsidRDefault="0026495F" w:rsidP="00CC5668">
      <w:pPr>
        <w:pStyle w:val="UE"/>
        <w:tabs>
          <w:tab w:val="clear" w:pos="864"/>
          <w:tab w:val="clear" w:pos="5760"/>
          <w:tab w:val="clear" w:pos="6768"/>
          <w:tab w:val="clear" w:pos="7488"/>
          <w:tab w:val="clear" w:pos="8496"/>
          <w:tab w:val="clear" w:pos="9216"/>
          <w:tab w:val="clear" w:pos="10080"/>
          <w:tab w:val="left" w:pos="993"/>
          <w:tab w:val="left" w:pos="5954"/>
          <w:tab w:val="left" w:pos="6210"/>
          <w:tab w:val="left" w:pos="7088"/>
          <w:tab w:val="left" w:pos="8364"/>
          <w:tab w:val="right" w:pos="9923"/>
          <w:tab w:val="left" w:pos="11340"/>
          <w:tab w:val="left" w:pos="12191"/>
        </w:tabs>
        <w:spacing w:line="240" w:lineRule="auto"/>
        <w:rPr>
          <w:rFonts w:ascii="Arial" w:hAnsi="Arial" w:cs="Arial"/>
          <w:sz w:val="20"/>
        </w:rPr>
      </w:pPr>
      <w:r w:rsidRPr="00951B85">
        <w:rPr>
          <w:rFonts w:ascii="Arial" w:hAnsi="Arial" w:cs="Arial"/>
          <w:sz w:val="20"/>
        </w:rPr>
        <w:t>340001</w:t>
      </w:r>
      <w:r w:rsidRPr="00951B85">
        <w:rPr>
          <w:rFonts w:ascii="Arial" w:hAnsi="Arial" w:cs="Arial"/>
          <w:sz w:val="20"/>
        </w:rPr>
        <w:tab/>
        <w:t>Campos Fundamentales del Diseño</w:t>
      </w:r>
      <w:r w:rsidRPr="00951B85">
        <w:rPr>
          <w:rFonts w:ascii="Arial" w:hAnsi="Arial" w:cs="Arial"/>
          <w:sz w:val="20"/>
        </w:rPr>
        <w:tab/>
        <w:t>OBL.</w:t>
      </w:r>
      <w:r w:rsidRPr="00951B85">
        <w:rPr>
          <w:rFonts w:ascii="Arial" w:hAnsi="Arial" w:cs="Arial"/>
          <w:sz w:val="20"/>
        </w:rPr>
        <w:tab/>
        <w:t>15</w:t>
      </w:r>
      <w:r w:rsidRPr="00951B85">
        <w:rPr>
          <w:rFonts w:ascii="Arial" w:hAnsi="Arial" w:cs="Arial"/>
          <w:sz w:val="20"/>
        </w:rPr>
        <w:tab/>
        <w:t>15</w:t>
      </w:r>
      <w:r w:rsidRPr="00951B85">
        <w:rPr>
          <w:rFonts w:ascii="Arial" w:hAnsi="Arial" w:cs="Arial"/>
          <w:sz w:val="20"/>
        </w:rPr>
        <w:tab/>
        <w:t>45</w:t>
      </w:r>
      <w:r w:rsidRPr="00951B85">
        <w:rPr>
          <w:rFonts w:ascii="Arial" w:hAnsi="Arial" w:cs="Arial"/>
          <w:sz w:val="20"/>
        </w:rPr>
        <w:tab/>
        <w:t>III</w:t>
      </w:r>
      <w:r w:rsidRPr="00951B85">
        <w:rPr>
          <w:rFonts w:ascii="Arial" w:hAnsi="Arial" w:cs="Arial"/>
          <w:sz w:val="20"/>
        </w:rPr>
        <w:tab/>
        <w:t>340000</w:t>
      </w:r>
    </w:p>
    <w:p w:rsidR="0026495F" w:rsidRDefault="0026495F" w:rsidP="001A7F60">
      <w:pPr>
        <w:tabs>
          <w:tab w:val="left" w:pos="864"/>
          <w:tab w:val="center" w:pos="5760"/>
          <w:tab w:val="decimal" w:pos="6768"/>
          <w:tab w:val="decimal" w:pos="7488"/>
          <w:tab w:val="decimal" w:pos="8640"/>
          <w:tab w:val="left" w:pos="9216"/>
          <w:tab w:val="left" w:pos="10080"/>
        </w:tabs>
        <w:ind w:right="-1440"/>
        <w:rPr>
          <w:rFonts w:ascii="Arial" w:hAnsi="Arial" w:cs="Arial"/>
        </w:rPr>
      </w:pPr>
    </w:p>
    <w:p w:rsidR="006347BE" w:rsidRPr="006347BE" w:rsidRDefault="006347BE" w:rsidP="001A7AB6">
      <w:pPr>
        <w:pStyle w:val="P4"/>
        <w:ind w:left="1276" w:right="8435" w:hanging="290"/>
        <w:rPr>
          <w:rFonts w:ascii="Arial" w:hAnsi="Arial" w:cs="Arial"/>
          <w:sz w:val="20"/>
        </w:rPr>
      </w:pPr>
      <w:r w:rsidRPr="006347BE">
        <w:rPr>
          <w:rFonts w:ascii="Arial" w:hAnsi="Arial" w:cs="Arial"/>
          <w:sz w:val="20"/>
        </w:rPr>
        <w:t>1.</w:t>
      </w:r>
      <w:r w:rsidRPr="006347BE">
        <w:rPr>
          <w:rFonts w:ascii="Arial" w:hAnsi="Arial" w:cs="Arial"/>
          <w:sz w:val="20"/>
        </w:rPr>
        <w:tab/>
        <w:t>Planteamiento del problema: aparato educativo y diseño.</w:t>
      </w:r>
    </w:p>
    <w:p w:rsidR="006347BE" w:rsidRPr="006347BE" w:rsidRDefault="006347BE" w:rsidP="001A7AB6">
      <w:pPr>
        <w:pStyle w:val="P4"/>
        <w:ind w:left="1276" w:right="8435" w:hanging="290"/>
        <w:rPr>
          <w:rFonts w:ascii="Arial" w:hAnsi="Arial" w:cs="Arial"/>
          <w:sz w:val="20"/>
        </w:rPr>
      </w:pPr>
      <w:r w:rsidRPr="006347BE">
        <w:rPr>
          <w:rFonts w:ascii="Arial" w:hAnsi="Arial" w:cs="Arial"/>
          <w:sz w:val="20"/>
        </w:rPr>
        <w:t>2.</w:t>
      </w:r>
      <w:r w:rsidRPr="006347BE">
        <w:rPr>
          <w:rFonts w:ascii="Arial" w:hAnsi="Arial" w:cs="Arial"/>
          <w:sz w:val="20"/>
        </w:rPr>
        <w:tab/>
        <w:t>Definición del problema: aparato educativo y diseño.</w:t>
      </w:r>
    </w:p>
    <w:p w:rsidR="006347BE" w:rsidRPr="006347BE" w:rsidRDefault="006347BE" w:rsidP="001A7AB6">
      <w:pPr>
        <w:pStyle w:val="P4"/>
        <w:ind w:left="1418" w:right="8435" w:hanging="432"/>
        <w:rPr>
          <w:rFonts w:ascii="Arial" w:hAnsi="Arial" w:cs="Arial"/>
          <w:sz w:val="20"/>
        </w:rPr>
      </w:pPr>
      <w:r w:rsidRPr="006347BE">
        <w:rPr>
          <w:rFonts w:ascii="Arial" w:hAnsi="Arial" w:cs="Arial"/>
          <w:sz w:val="20"/>
        </w:rPr>
        <w:t>3.</w:t>
      </w:r>
      <w:r w:rsidRPr="006347BE">
        <w:rPr>
          <w:rFonts w:ascii="Arial" w:hAnsi="Arial" w:cs="Arial"/>
          <w:sz w:val="20"/>
        </w:rPr>
        <w:tab/>
        <w:t>Síntesis del programa.</w:t>
      </w:r>
    </w:p>
    <w:p w:rsidR="006347BE" w:rsidRPr="006347BE" w:rsidRDefault="006347BE" w:rsidP="001A7AB6">
      <w:pPr>
        <w:pStyle w:val="P4"/>
        <w:ind w:left="1418" w:right="8435" w:hanging="432"/>
        <w:rPr>
          <w:rFonts w:ascii="Arial" w:hAnsi="Arial" w:cs="Arial"/>
          <w:sz w:val="20"/>
        </w:rPr>
      </w:pPr>
      <w:r w:rsidRPr="006347BE">
        <w:rPr>
          <w:rFonts w:ascii="Arial" w:hAnsi="Arial" w:cs="Arial"/>
          <w:sz w:val="20"/>
        </w:rPr>
        <w:t>4.</w:t>
      </w:r>
      <w:r w:rsidRPr="006347BE">
        <w:rPr>
          <w:rFonts w:ascii="Arial" w:hAnsi="Arial" w:cs="Arial"/>
          <w:sz w:val="20"/>
        </w:rPr>
        <w:tab/>
        <w:t>Propuesta esquemática de diseño.</w:t>
      </w:r>
    </w:p>
    <w:p w:rsidR="0026495F" w:rsidRPr="000C5DC0" w:rsidRDefault="0026495F" w:rsidP="001A7AB6">
      <w:pPr>
        <w:tabs>
          <w:tab w:val="left" w:pos="9576"/>
        </w:tabs>
        <w:ind w:right="-1440"/>
        <w:rPr>
          <w:rFonts w:ascii="Arial" w:hAnsi="Arial" w:cs="Arial"/>
          <w:b/>
        </w:rPr>
      </w:pPr>
      <w:r w:rsidRPr="00951B85">
        <w:rPr>
          <w:rFonts w:ascii="Arial" w:hAnsi="Arial" w:cs="Arial"/>
        </w:rPr>
        <w:tab/>
      </w:r>
      <w:r w:rsidRPr="000C5DC0">
        <w:rPr>
          <w:rFonts w:ascii="Arial" w:hAnsi="Arial" w:cs="Arial"/>
          <w:b/>
        </w:rPr>
        <w:t>_____</w:t>
      </w:r>
    </w:p>
    <w:p w:rsidR="0026495F" w:rsidRPr="000C5DC0" w:rsidRDefault="00186DD9" w:rsidP="00CC5668">
      <w:pPr>
        <w:tabs>
          <w:tab w:val="right" w:pos="9990"/>
        </w:tabs>
        <w:ind w:left="993"/>
        <w:rPr>
          <w:rFonts w:ascii="Arial" w:hAnsi="Arial" w:cs="Arial"/>
          <w:b/>
        </w:rPr>
      </w:pPr>
      <w:r w:rsidRPr="000C5DC0">
        <w:rPr>
          <w:rFonts w:ascii="Arial" w:hAnsi="Arial" w:cs="Arial"/>
          <w:b/>
        </w:rPr>
        <w:t>TOTAL DE CRÉ</w:t>
      </w:r>
      <w:r w:rsidR="0026495F" w:rsidRPr="000C5DC0">
        <w:rPr>
          <w:rFonts w:ascii="Arial" w:hAnsi="Arial" w:cs="Arial"/>
          <w:b/>
        </w:rPr>
        <w:t>DITOS DE ESTE NIVEL</w:t>
      </w:r>
      <w:r w:rsidR="0026495F" w:rsidRPr="000C5DC0">
        <w:rPr>
          <w:rFonts w:ascii="Arial" w:hAnsi="Arial" w:cs="Arial"/>
          <w:b/>
        </w:rPr>
        <w:tab/>
        <w:t>123</w:t>
      </w:r>
    </w:p>
    <w:p w:rsidR="004B29D6" w:rsidRDefault="004B29D6" w:rsidP="001A7F60">
      <w:pPr>
        <w:rPr>
          <w:rFonts w:ascii="Arial" w:hAnsi="Arial" w:cs="Arial"/>
        </w:rPr>
      </w:pPr>
    </w:p>
    <w:p w:rsidR="00EF3ECF" w:rsidRPr="00951B85" w:rsidRDefault="00EF3ECF" w:rsidP="001A7F60">
      <w:pPr>
        <w:rPr>
          <w:rFonts w:ascii="Arial" w:hAnsi="Arial" w:cs="Arial"/>
        </w:rPr>
      </w:pPr>
    </w:p>
    <w:p w:rsidR="0026495F" w:rsidRPr="00F437D0" w:rsidRDefault="0026495F" w:rsidP="00F55BE4">
      <w:pPr>
        <w:pStyle w:val="P2"/>
        <w:ind w:left="851" w:hanging="425"/>
        <w:rPr>
          <w:rFonts w:ascii="Arial" w:hAnsi="Arial" w:cs="Arial"/>
          <w:b/>
          <w:sz w:val="20"/>
        </w:rPr>
      </w:pPr>
      <w:r w:rsidRPr="00F437D0">
        <w:rPr>
          <w:rFonts w:ascii="Arial" w:hAnsi="Arial" w:cs="Arial"/>
          <w:b/>
          <w:sz w:val="20"/>
        </w:rPr>
        <w:t>2.</w:t>
      </w:r>
      <w:r w:rsidR="00C2508D" w:rsidRPr="00F437D0">
        <w:rPr>
          <w:rFonts w:ascii="Arial" w:hAnsi="Arial" w:cs="Arial"/>
          <w:b/>
          <w:sz w:val="20"/>
        </w:rPr>
        <w:tab/>
      </w:r>
      <w:r w:rsidRPr="00F437D0">
        <w:rPr>
          <w:rFonts w:ascii="Arial" w:hAnsi="Arial" w:cs="Arial"/>
          <w:b/>
          <w:sz w:val="20"/>
        </w:rPr>
        <w:t xml:space="preserve">SEGUNDO </w:t>
      </w:r>
      <w:r w:rsidR="00186DD9" w:rsidRPr="00F437D0">
        <w:rPr>
          <w:rFonts w:ascii="Arial" w:hAnsi="Arial" w:cs="Arial"/>
          <w:b/>
          <w:sz w:val="20"/>
        </w:rPr>
        <w:t>NIVEL: TRONCO BÁ</w:t>
      </w:r>
      <w:r w:rsidRPr="00F437D0">
        <w:rPr>
          <w:rFonts w:ascii="Arial" w:hAnsi="Arial" w:cs="Arial"/>
          <w:b/>
          <w:sz w:val="20"/>
        </w:rPr>
        <w:t>SICO PROFESIONAL</w:t>
      </w:r>
    </w:p>
    <w:p w:rsidR="0026495F" w:rsidRPr="00951B85" w:rsidRDefault="0026495F" w:rsidP="001A7F60">
      <w:pPr>
        <w:rPr>
          <w:rFonts w:ascii="Arial" w:hAnsi="Arial" w:cs="Arial"/>
        </w:rPr>
      </w:pPr>
    </w:p>
    <w:p w:rsidR="0026495F" w:rsidRPr="00951B85" w:rsidRDefault="0026495F" w:rsidP="00F55BE4">
      <w:pPr>
        <w:pStyle w:val="P4"/>
        <w:ind w:left="1276" w:hanging="425"/>
        <w:rPr>
          <w:rFonts w:ascii="Arial" w:hAnsi="Arial" w:cs="Arial"/>
          <w:sz w:val="20"/>
        </w:rPr>
      </w:pPr>
      <w:r w:rsidRPr="00951B85">
        <w:rPr>
          <w:rFonts w:ascii="Arial" w:hAnsi="Arial" w:cs="Arial"/>
          <w:sz w:val="20"/>
        </w:rPr>
        <w:t>a)</w:t>
      </w:r>
      <w:r w:rsidR="00C2508D" w:rsidRPr="00951B85">
        <w:rPr>
          <w:rFonts w:ascii="Arial" w:hAnsi="Arial" w:cs="Arial"/>
          <w:sz w:val="20"/>
        </w:rPr>
        <w:tab/>
      </w:r>
      <w:r w:rsidR="00186DD9" w:rsidRPr="00951B85">
        <w:rPr>
          <w:rFonts w:ascii="Arial" w:hAnsi="Arial" w:cs="Arial"/>
          <w:sz w:val="20"/>
        </w:rPr>
        <w:t>Objetivo</w:t>
      </w:r>
      <w:r w:rsidRPr="00951B85">
        <w:rPr>
          <w:rFonts w:ascii="Arial" w:hAnsi="Arial" w:cs="Arial"/>
          <w:sz w:val="20"/>
        </w:rPr>
        <w:t>:</w:t>
      </w:r>
    </w:p>
    <w:p w:rsidR="0026495F" w:rsidRPr="00951B85" w:rsidRDefault="0026495F" w:rsidP="001A7F60">
      <w:pPr>
        <w:rPr>
          <w:rFonts w:ascii="Arial" w:hAnsi="Arial" w:cs="Arial"/>
        </w:rPr>
      </w:pPr>
    </w:p>
    <w:p w:rsidR="0026495F" w:rsidRPr="00951B85" w:rsidRDefault="0026495F" w:rsidP="00F55BE4">
      <w:pPr>
        <w:pStyle w:val="P6"/>
        <w:ind w:left="1276"/>
        <w:rPr>
          <w:rFonts w:ascii="Arial" w:hAnsi="Arial" w:cs="Arial"/>
          <w:sz w:val="20"/>
        </w:rPr>
      </w:pPr>
      <w:r w:rsidRPr="00951B85">
        <w:rPr>
          <w:rFonts w:ascii="Arial" w:hAnsi="Arial" w:cs="Arial"/>
          <w:sz w:val="20"/>
        </w:rPr>
        <w:t>Que el alumno adquiera las bases teóricas y metodológicas y el manejo de las técnicas necesarias para el conocimiento y diagnóstico de la problemática global de los asentamientos humanos apoyándose en la confrontación con la realidad a través del trabajo de campo y el desarrollo de su capacidad propositiva.</w:t>
      </w:r>
    </w:p>
    <w:p w:rsidR="0026495F" w:rsidRPr="00951B85" w:rsidRDefault="0026495F" w:rsidP="001A7F60">
      <w:pPr>
        <w:rPr>
          <w:rFonts w:ascii="Arial" w:hAnsi="Arial" w:cs="Arial"/>
        </w:rPr>
      </w:pPr>
    </w:p>
    <w:p w:rsidR="0026495F" w:rsidRPr="00951B85" w:rsidRDefault="0026495F" w:rsidP="00F55BE4">
      <w:pPr>
        <w:pStyle w:val="P4"/>
        <w:ind w:left="1276" w:hanging="425"/>
        <w:rPr>
          <w:rFonts w:ascii="Arial" w:hAnsi="Arial" w:cs="Arial"/>
          <w:sz w:val="20"/>
        </w:rPr>
      </w:pPr>
      <w:r w:rsidRPr="00951B85">
        <w:rPr>
          <w:rFonts w:ascii="Arial" w:hAnsi="Arial" w:cs="Arial"/>
          <w:sz w:val="20"/>
        </w:rPr>
        <w:t>b)</w:t>
      </w:r>
      <w:r w:rsidR="00C2508D" w:rsidRPr="00951B85">
        <w:rPr>
          <w:rFonts w:ascii="Arial" w:hAnsi="Arial" w:cs="Arial"/>
          <w:sz w:val="20"/>
        </w:rPr>
        <w:tab/>
      </w:r>
      <w:r w:rsidRPr="00951B85">
        <w:rPr>
          <w:rFonts w:ascii="Arial" w:hAnsi="Arial" w:cs="Arial"/>
          <w:sz w:val="20"/>
        </w:rPr>
        <w:t>Trimestres: Tres (IV, V y VI)</w:t>
      </w:r>
      <w:r w:rsidR="00F55BE4">
        <w:rPr>
          <w:rFonts w:ascii="Arial" w:hAnsi="Arial" w:cs="Arial"/>
          <w:sz w:val="20"/>
        </w:rPr>
        <w:t>.</w:t>
      </w:r>
    </w:p>
    <w:p w:rsidR="0026495F" w:rsidRPr="00951B85" w:rsidRDefault="0026495F" w:rsidP="001A7F60">
      <w:pPr>
        <w:rPr>
          <w:rFonts w:ascii="Arial" w:hAnsi="Arial" w:cs="Arial"/>
        </w:rPr>
      </w:pPr>
    </w:p>
    <w:p w:rsidR="0026495F" w:rsidRDefault="0026495F" w:rsidP="00F55BE4">
      <w:pPr>
        <w:pStyle w:val="P4"/>
        <w:numPr>
          <w:ilvl w:val="0"/>
          <w:numId w:val="4"/>
        </w:numPr>
        <w:ind w:left="1276" w:hanging="425"/>
        <w:rPr>
          <w:rFonts w:ascii="Arial" w:hAnsi="Arial" w:cs="Arial"/>
          <w:sz w:val="20"/>
        </w:rPr>
      </w:pPr>
      <w:r w:rsidRPr="00951B85">
        <w:rPr>
          <w:rFonts w:ascii="Arial" w:hAnsi="Arial" w:cs="Arial"/>
          <w:sz w:val="20"/>
        </w:rPr>
        <w:t>Unidades de enseñanza-aprendizaje:</w:t>
      </w:r>
    </w:p>
    <w:p w:rsidR="001A7AB6" w:rsidRPr="000C5DC0" w:rsidRDefault="001A7AB6" w:rsidP="00CC5668">
      <w:pPr>
        <w:pStyle w:val="C1"/>
        <w:tabs>
          <w:tab w:val="clear" w:pos="864"/>
          <w:tab w:val="clear" w:pos="5760"/>
          <w:tab w:val="clear" w:pos="6840"/>
          <w:tab w:val="clear" w:pos="7488"/>
          <w:tab w:val="clear" w:pos="8309"/>
          <w:tab w:val="clear" w:pos="9168"/>
          <w:tab w:val="clear" w:pos="10080"/>
          <w:tab w:val="left" w:pos="6804"/>
          <w:tab w:val="left" w:pos="8080"/>
        </w:tabs>
        <w:spacing w:line="240" w:lineRule="auto"/>
        <w:rPr>
          <w:rFonts w:ascii="Arial" w:hAnsi="Arial" w:cs="Arial"/>
          <w:b/>
          <w:sz w:val="20"/>
        </w:rPr>
      </w:pPr>
      <w:r w:rsidRPr="00951B85">
        <w:rPr>
          <w:rFonts w:ascii="Arial" w:hAnsi="Arial" w:cs="Arial"/>
          <w:sz w:val="20"/>
        </w:rPr>
        <w:tab/>
      </w:r>
      <w:r w:rsidRPr="000C5DC0">
        <w:rPr>
          <w:rFonts w:ascii="Arial" w:hAnsi="Arial" w:cs="Arial"/>
          <w:b/>
          <w:sz w:val="20"/>
        </w:rPr>
        <w:t>HORAS</w:t>
      </w:r>
      <w:r w:rsidRPr="000C5DC0">
        <w:rPr>
          <w:rFonts w:ascii="Arial" w:hAnsi="Arial" w:cs="Arial"/>
          <w:b/>
          <w:sz w:val="20"/>
        </w:rPr>
        <w:tab/>
        <w:t>HORAS</w:t>
      </w:r>
    </w:p>
    <w:p w:rsidR="001A7AB6" w:rsidRPr="000C5DC0" w:rsidRDefault="001A7AB6" w:rsidP="001A7AB6">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938"/>
          <w:tab w:val="left" w:pos="9356"/>
          <w:tab w:val="left" w:pos="10773"/>
          <w:tab w:val="left" w:pos="12191"/>
        </w:tabs>
        <w:spacing w:line="240" w:lineRule="auto"/>
        <w:rPr>
          <w:rFonts w:ascii="Arial" w:hAnsi="Arial" w:cs="Arial"/>
          <w:b/>
          <w:sz w:val="20"/>
        </w:rPr>
      </w:pPr>
      <w:r w:rsidRPr="000C5DC0">
        <w:rPr>
          <w:rFonts w:ascii="Arial" w:hAnsi="Arial" w:cs="Arial"/>
          <w:b/>
          <w:sz w:val="20"/>
        </w:rPr>
        <w:t>CLAVE</w:t>
      </w:r>
      <w:r w:rsidRPr="000C5DC0">
        <w:rPr>
          <w:rFonts w:ascii="Arial" w:hAnsi="Arial" w:cs="Arial"/>
          <w:b/>
          <w:sz w:val="20"/>
        </w:rPr>
        <w:tab/>
        <w:t>NOMBRE</w:t>
      </w:r>
      <w:r w:rsidRPr="000C5DC0">
        <w:rPr>
          <w:rFonts w:ascii="Arial" w:hAnsi="Arial" w:cs="Arial"/>
          <w:b/>
          <w:sz w:val="20"/>
        </w:rPr>
        <w:tab/>
        <w:t>OBL/OPT</w:t>
      </w:r>
      <w:r w:rsidRPr="000C5DC0">
        <w:rPr>
          <w:rFonts w:ascii="Arial" w:hAnsi="Arial" w:cs="Arial"/>
          <w:b/>
          <w:sz w:val="20"/>
        </w:rPr>
        <w:tab/>
        <w:t>TEORÍA</w:t>
      </w:r>
      <w:r w:rsidRPr="000C5DC0">
        <w:rPr>
          <w:rFonts w:ascii="Arial" w:hAnsi="Arial" w:cs="Arial"/>
          <w:b/>
          <w:sz w:val="20"/>
        </w:rPr>
        <w:tab/>
        <w:t>PRÁCTICA</w:t>
      </w:r>
      <w:r w:rsidRPr="000C5DC0">
        <w:rPr>
          <w:rFonts w:ascii="Arial" w:hAnsi="Arial" w:cs="Arial"/>
          <w:b/>
          <w:sz w:val="20"/>
        </w:rPr>
        <w:tab/>
        <w:t>CRÉDITOS</w:t>
      </w:r>
      <w:r w:rsidRPr="000C5DC0">
        <w:rPr>
          <w:rFonts w:ascii="Arial" w:hAnsi="Arial" w:cs="Arial"/>
          <w:b/>
          <w:sz w:val="20"/>
        </w:rPr>
        <w:tab/>
        <w:t>TRIMESTRE</w:t>
      </w:r>
      <w:r w:rsidRPr="000C5DC0">
        <w:rPr>
          <w:rFonts w:ascii="Arial" w:hAnsi="Arial" w:cs="Arial"/>
          <w:b/>
          <w:sz w:val="20"/>
        </w:rPr>
        <w:tab/>
        <w:t>SERIACIÓN</w:t>
      </w:r>
    </w:p>
    <w:p w:rsidR="0026495F" w:rsidRPr="007A16E7" w:rsidRDefault="0026495F" w:rsidP="001A7AB6">
      <w:pPr>
        <w:pStyle w:val="C1"/>
        <w:tabs>
          <w:tab w:val="clear" w:pos="864"/>
          <w:tab w:val="clear" w:pos="5760"/>
          <w:tab w:val="clear" w:pos="6840"/>
          <w:tab w:val="clear" w:pos="7488"/>
          <w:tab w:val="clear" w:pos="8309"/>
          <w:tab w:val="clear" w:pos="9168"/>
          <w:tab w:val="clear" w:pos="10080"/>
          <w:tab w:val="left" w:pos="7200"/>
          <w:tab w:val="left" w:pos="8352"/>
        </w:tabs>
        <w:spacing w:line="240" w:lineRule="auto"/>
        <w:rPr>
          <w:rFonts w:ascii="Arial" w:hAnsi="Arial" w:cs="Arial"/>
          <w:sz w:val="20"/>
        </w:rPr>
      </w:pPr>
    </w:p>
    <w:p w:rsidR="0026495F" w:rsidRPr="00951B85" w:rsidRDefault="0026495F" w:rsidP="007A16E7">
      <w:pPr>
        <w:pStyle w:val="UE"/>
        <w:tabs>
          <w:tab w:val="clear" w:pos="864"/>
          <w:tab w:val="clear" w:pos="5760"/>
          <w:tab w:val="clear" w:pos="6768"/>
          <w:tab w:val="clear" w:pos="7488"/>
          <w:tab w:val="clear" w:pos="8496"/>
          <w:tab w:val="clear" w:pos="9216"/>
          <w:tab w:val="clear" w:pos="10080"/>
          <w:tab w:val="left" w:pos="993"/>
          <w:tab w:val="left" w:pos="5954"/>
          <w:tab w:val="left" w:pos="7088"/>
          <w:tab w:val="left" w:pos="8364"/>
          <w:tab w:val="right" w:pos="9990"/>
          <w:tab w:val="left" w:pos="11340"/>
          <w:tab w:val="left" w:pos="12191"/>
        </w:tabs>
        <w:spacing w:line="240" w:lineRule="auto"/>
        <w:rPr>
          <w:rFonts w:ascii="Arial" w:hAnsi="Arial" w:cs="Arial"/>
          <w:sz w:val="20"/>
        </w:rPr>
      </w:pPr>
      <w:r w:rsidRPr="007A16E7">
        <w:rPr>
          <w:rFonts w:ascii="Arial" w:hAnsi="Arial" w:cs="Arial"/>
          <w:sz w:val="20"/>
        </w:rPr>
        <w:t>3400</w:t>
      </w:r>
      <w:r w:rsidR="00660CEE" w:rsidRPr="007A16E7">
        <w:rPr>
          <w:rFonts w:ascii="Arial" w:hAnsi="Arial" w:cs="Arial"/>
          <w:sz w:val="20"/>
        </w:rPr>
        <w:t>052</w:t>
      </w:r>
      <w:r w:rsidRPr="007A16E7">
        <w:rPr>
          <w:rFonts w:ascii="Arial" w:hAnsi="Arial" w:cs="Arial"/>
          <w:sz w:val="20"/>
        </w:rPr>
        <w:tab/>
        <w:t>Proceso de Urbanización</w:t>
      </w:r>
      <w:r w:rsidRPr="007A16E7">
        <w:rPr>
          <w:rFonts w:ascii="Arial" w:hAnsi="Arial" w:cs="Arial"/>
          <w:sz w:val="20"/>
        </w:rPr>
        <w:tab/>
        <w:t>OBL.</w:t>
      </w:r>
      <w:r w:rsidRPr="007A16E7">
        <w:rPr>
          <w:rFonts w:ascii="Arial" w:hAnsi="Arial" w:cs="Arial"/>
          <w:sz w:val="20"/>
        </w:rPr>
        <w:tab/>
        <w:t>18</w:t>
      </w:r>
      <w:r w:rsidRPr="007A16E7">
        <w:rPr>
          <w:rFonts w:ascii="Arial" w:hAnsi="Arial" w:cs="Arial"/>
          <w:sz w:val="20"/>
        </w:rPr>
        <w:tab/>
        <w:t>17</w:t>
      </w:r>
      <w:r w:rsidRPr="007A16E7">
        <w:rPr>
          <w:rFonts w:ascii="Arial" w:hAnsi="Arial" w:cs="Arial"/>
          <w:sz w:val="20"/>
        </w:rPr>
        <w:tab/>
        <w:t>53</w:t>
      </w:r>
      <w:r w:rsidRPr="007A16E7">
        <w:rPr>
          <w:rFonts w:ascii="Arial" w:hAnsi="Arial" w:cs="Arial"/>
          <w:sz w:val="20"/>
        </w:rPr>
        <w:tab/>
        <w:t>IV</w:t>
      </w:r>
      <w:r w:rsidRPr="007A16E7">
        <w:rPr>
          <w:rFonts w:ascii="Arial" w:hAnsi="Arial" w:cs="Arial"/>
          <w:sz w:val="20"/>
        </w:rPr>
        <w:tab/>
        <w:t>340001</w:t>
      </w:r>
      <w:r w:rsidR="007A16E7" w:rsidRPr="007A16E7">
        <w:rPr>
          <w:rFonts w:ascii="Arial" w:hAnsi="Arial" w:cs="Arial"/>
          <w:sz w:val="20"/>
        </w:rPr>
        <w:br/>
      </w:r>
      <w:r w:rsidR="009F507C" w:rsidRPr="007A16E7">
        <w:rPr>
          <w:rFonts w:ascii="Arial" w:hAnsi="Arial" w:cs="Arial"/>
          <w:sz w:val="20"/>
        </w:rPr>
        <w:t>3400</w:t>
      </w:r>
      <w:r w:rsidR="00186DD9" w:rsidRPr="007A16E7">
        <w:rPr>
          <w:rFonts w:ascii="Arial" w:hAnsi="Arial" w:cs="Arial"/>
          <w:sz w:val="20"/>
        </w:rPr>
        <w:t>072</w:t>
      </w:r>
      <w:r w:rsidR="009F507C" w:rsidRPr="007A16E7">
        <w:rPr>
          <w:rFonts w:ascii="Arial" w:hAnsi="Arial" w:cs="Arial"/>
          <w:sz w:val="20"/>
        </w:rPr>
        <w:tab/>
        <w:t>Sistemas Urbano Regionales</w:t>
      </w:r>
      <w:r w:rsidR="00660CEE" w:rsidRPr="007A16E7">
        <w:rPr>
          <w:rFonts w:ascii="Arial" w:hAnsi="Arial" w:cs="Arial"/>
          <w:sz w:val="20"/>
        </w:rPr>
        <w:tab/>
        <w:t>OBL.</w:t>
      </w:r>
      <w:r w:rsidR="00660CEE" w:rsidRPr="007A16E7">
        <w:rPr>
          <w:rFonts w:ascii="Arial" w:hAnsi="Arial" w:cs="Arial"/>
          <w:sz w:val="20"/>
        </w:rPr>
        <w:tab/>
        <w:t>18</w:t>
      </w:r>
      <w:r w:rsidR="00660CEE" w:rsidRPr="007A16E7">
        <w:rPr>
          <w:rFonts w:ascii="Arial" w:hAnsi="Arial" w:cs="Arial"/>
          <w:sz w:val="20"/>
        </w:rPr>
        <w:tab/>
        <w:t>17</w:t>
      </w:r>
      <w:r w:rsidR="00660CEE" w:rsidRPr="007A16E7">
        <w:rPr>
          <w:rFonts w:ascii="Arial" w:hAnsi="Arial" w:cs="Arial"/>
          <w:sz w:val="20"/>
        </w:rPr>
        <w:tab/>
        <w:t>53</w:t>
      </w:r>
      <w:r w:rsidR="00660CEE" w:rsidRPr="007A16E7">
        <w:rPr>
          <w:rFonts w:ascii="Arial" w:hAnsi="Arial" w:cs="Arial"/>
          <w:sz w:val="20"/>
        </w:rPr>
        <w:tab/>
        <w:t>V</w:t>
      </w:r>
      <w:r w:rsidR="00660CEE" w:rsidRPr="007A16E7">
        <w:rPr>
          <w:rFonts w:ascii="Arial" w:hAnsi="Arial" w:cs="Arial"/>
          <w:sz w:val="20"/>
        </w:rPr>
        <w:tab/>
        <w:t>3400052</w:t>
      </w:r>
      <w:r w:rsidRPr="007A16E7">
        <w:rPr>
          <w:rFonts w:ascii="Arial" w:hAnsi="Arial" w:cs="Arial"/>
          <w:sz w:val="20"/>
        </w:rPr>
        <w:br/>
      </w:r>
      <w:r w:rsidR="00660CEE">
        <w:rPr>
          <w:rFonts w:ascii="Arial" w:hAnsi="Arial" w:cs="Arial"/>
          <w:sz w:val="20"/>
        </w:rPr>
        <w:t>3400054</w:t>
      </w:r>
      <w:r w:rsidRPr="00951B85">
        <w:rPr>
          <w:rFonts w:ascii="Arial" w:hAnsi="Arial" w:cs="Arial"/>
          <w:sz w:val="20"/>
        </w:rPr>
        <w:tab/>
        <w:t>Asentamientos Rura</w:t>
      </w:r>
      <w:r w:rsidR="00186DD9" w:rsidRPr="00951B85">
        <w:rPr>
          <w:rFonts w:ascii="Arial" w:hAnsi="Arial" w:cs="Arial"/>
          <w:sz w:val="20"/>
        </w:rPr>
        <w:t>les</w:t>
      </w:r>
      <w:r w:rsidR="00186DD9" w:rsidRPr="00951B85">
        <w:rPr>
          <w:rFonts w:ascii="Arial" w:hAnsi="Arial" w:cs="Arial"/>
          <w:sz w:val="20"/>
        </w:rPr>
        <w:tab/>
        <w:t>OBL.</w:t>
      </w:r>
      <w:r w:rsidR="00186DD9" w:rsidRPr="00951B85">
        <w:rPr>
          <w:rFonts w:ascii="Arial" w:hAnsi="Arial" w:cs="Arial"/>
          <w:sz w:val="20"/>
        </w:rPr>
        <w:tab/>
        <w:t>18</w:t>
      </w:r>
      <w:r w:rsidR="00186DD9" w:rsidRPr="00951B85">
        <w:rPr>
          <w:rFonts w:ascii="Arial" w:hAnsi="Arial" w:cs="Arial"/>
          <w:sz w:val="20"/>
        </w:rPr>
        <w:tab/>
        <w:t>17</w:t>
      </w:r>
      <w:r w:rsidR="00186DD9" w:rsidRPr="00951B85">
        <w:rPr>
          <w:rFonts w:ascii="Arial" w:hAnsi="Arial" w:cs="Arial"/>
          <w:sz w:val="20"/>
        </w:rPr>
        <w:tab/>
        <w:t>53</w:t>
      </w:r>
      <w:r w:rsidR="00186DD9" w:rsidRPr="00951B85">
        <w:rPr>
          <w:rFonts w:ascii="Arial" w:hAnsi="Arial" w:cs="Arial"/>
          <w:sz w:val="20"/>
        </w:rPr>
        <w:tab/>
        <w:t>VI</w:t>
      </w:r>
      <w:r w:rsidR="00186DD9" w:rsidRPr="00951B85">
        <w:rPr>
          <w:rFonts w:ascii="Arial" w:hAnsi="Arial" w:cs="Arial"/>
          <w:sz w:val="20"/>
        </w:rPr>
        <w:tab/>
        <w:t>3400072</w:t>
      </w:r>
    </w:p>
    <w:p w:rsidR="0026495F" w:rsidRPr="000C5DC0" w:rsidRDefault="0026495F" w:rsidP="00AF28B0">
      <w:pPr>
        <w:tabs>
          <w:tab w:val="left" w:pos="9540"/>
        </w:tabs>
        <w:ind w:right="-1440"/>
        <w:rPr>
          <w:rFonts w:ascii="Arial" w:hAnsi="Arial" w:cs="Arial"/>
          <w:b/>
        </w:rPr>
      </w:pPr>
      <w:r w:rsidRPr="00951B85">
        <w:rPr>
          <w:rFonts w:ascii="Arial" w:hAnsi="Arial" w:cs="Arial"/>
        </w:rPr>
        <w:tab/>
      </w:r>
      <w:r w:rsidRPr="000C5DC0">
        <w:rPr>
          <w:rFonts w:ascii="Arial" w:hAnsi="Arial" w:cs="Arial"/>
          <w:b/>
        </w:rPr>
        <w:t>_____</w:t>
      </w:r>
    </w:p>
    <w:p w:rsidR="0026495F" w:rsidRPr="000C5DC0" w:rsidRDefault="00186DD9" w:rsidP="00B3633F">
      <w:pPr>
        <w:tabs>
          <w:tab w:val="right" w:pos="9990"/>
        </w:tabs>
        <w:ind w:left="993"/>
        <w:rPr>
          <w:rFonts w:ascii="Arial" w:hAnsi="Arial" w:cs="Arial"/>
          <w:b/>
        </w:rPr>
      </w:pPr>
      <w:r w:rsidRPr="000C5DC0">
        <w:rPr>
          <w:rFonts w:ascii="Arial" w:hAnsi="Arial" w:cs="Arial"/>
          <w:b/>
        </w:rPr>
        <w:t>TOTAL DE CRÉ</w:t>
      </w:r>
      <w:r w:rsidR="0026495F" w:rsidRPr="000C5DC0">
        <w:rPr>
          <w:rFonts w:ascii="Arial" w:hAnsi="Arial" w:cs="Arial"/>
          <w:b/>
        </w:rPr>
        <w:t>DITOS DE ESTE NIVEL</w:t>
      </w:r>
      <w:r w:rsidR="0026495F" w:rsidRPr="000C5DC0">
        <w:rPr>
          <w:rFonts w:ascii="Arial" w:hAnsi="Arial" w:cs="Arial"/>
          <w:b/>
        </w:rPr>
        <w:tab/>
        <w:t>159</w:t>
      </w:r>
    </w:p>
    <w:p w:rsidR="004B29D6" w:rsidRDefault="004B29D6" w:rsidP="001A7F60">
      <w:pPr>
        <w:rPr>
          <w:rFonts w:ascii="Arial" w:hAnsi="Arial" w:cs="Arial"/>
        </w:rPr>
      </w:pPr>
    </w:p>
    <w:p w:rsidR="00094666" w:rsidRPr="00951B85" w:rsidRDefault="00094666" w:rsidP="001A7F60">
      <w:pPr>
        <w:rPr>
          <w:rFonts w:ascii="Arial" w:hAnsi="Arial" w:cs="Arial"/>
        </w:rPr>
      </w:pPr>
    </w:p>
    <w:p w:rsidR="0026495F" w:rsidRPr="00F437D0" w:rsidRDefault="0026495F" w:rsidP="00F55BE4">
      <w:pPr>
        <w:pStyle w:val="P2"/>
        <w:ind w:left="851" w:hanging="425"/>
        <w:rPr>
          <w:rFonts w:ascii="Arial" w:hAnsi="Arial" w:cs="Arial"/>
          <w:b/>
          <w:sz w:val="20"/>
        </w:rPr>
      </w:pPr>
      <w:r w:rsidRPr="00F437D0">
        <w:rPr>
          <w:rFonts w:ascii="Arial" w:hAnsi="Arial" w:cs="Arial"/>
          <w:b/>
          <w:sz w:val="20"/>
        </w:rPr>
        <w:t>3.</w:t>
      </w:r>
      <w:r w:rsidR="00050D1D" w:rsidRPr="00F437D0">
        <w:rPr>
          <w:rFonts w:ascii="Arial" w:hAnsi="Arial" w:cs="Arial"/>
          <w:b/>
          <w:sz w:val="20"/>
        </w:rPr>
        <w:tab/>
      </w:r>
      <w:r w:rsidRPr="00F437D0">
        <w:rPr>
          <w:rFonts w:ascii="Arial" w:hAnsi="Arial" w:cs="Arial"/>
          <w:b/>
          <w:sz w:val="20"/>
        </w:rPr>
        <w:t>TERCER NIVE</w:t>
      </w:r>
      <w:r w:rsidR="00BB4CFB" w:rsidRPr="00F437D0">
        <w:rPr>
          <w:rFonts w:ascii="Arial" w:hAnsi="Arial" w:cs="Arial"/>
          <w:b/>
          <w:sz w:val="20"/>
        </w:rPr>
        <w:t>L</w:t>
      </w:r>
      <w:r w:rsidR="00C2653F" w:rsidRPr="00F437D0">
        <w:rPr>
          <w:rFonts w:ascii="Arial" w:hAnsi="Arial" w:cs="Arial"/>
          <w:b/>
          <w:sz w:val="20"/>
        </w:rPr>
        <w:t>: TRONCO INTERMEDIO PROFESIONAL</w:t>
      </w:r>
    </w:p>
    <w:p w:rsidR="0026495F" w:rsidRPr="00951B85" w:rsidRDefault="0026495F" w:rsidP="001A7F60">
      <w:pPr>
        <w:rPr>
          <w:rFonts w:ascii="Arial" w:hAnsi="Arial" w:cs="Arial"/>
        </w:rPr>
      </w:pPr>
    </w:p>
    <w:p w:rsidR="0026495F" w:rsidRPr="00951B85" w:rsidRDefault="00186DD9" w:rsidP="00F55BE4">
      <w:pPr>
        <w:pStyle w:val="P4"/>
        <w:numPr>
          <w:ilvl w:val="0"/>
          <w:numId w:val="5"/>
        </w:numPr>
        <w:ind w:left="1276" w:hanging="425"/>
        <w:rPr>
          <w:rFonts w:ascii="Arial" w:hAnsi="Arial" w:cs="Arial"/>
          <w:sz w:val="20"/>
        </w:rPr>
      </w:pPr>
      <w:r w:rsidRPr="00951B85">
        <w:rPr>
          <w:rFonts w:ascii="Arial" w:hAnsi="Arial" w:cs="Arial"/>
          <w:sz w:val="20"/>
        </w:rPr>
        <w:t>Objetivo</w:t>
      </w:r>
      <w:r w:rsidR="0026495F" w:rsidRPr="00951B85">
        <w:rPr>
          <w:rFonts w:ascii="Arial" w:hAnsi="Arial" w:cs="Arial"/>
          <w:sz w:val="20"/>
        </w:rPr>
        <w:t>:</w:t>
      </w:r>
    </w:p>
    <w:p w:rsidR="0026495F" w:rsidRPr="00951B85" w:rsidRDefault="0026495F" w:rsidP="001A7F60">
      <w:pPr>
        <w:rPr>
          <w:rFonts w:ascii="Arial" w:hAnsi="Arial" w:cs="Arial"/>
        </w:rPr>
      </w:pPr>
    </w:p>
    <w:p w:rsidR="0026495F" w:rsidRPr="00951B85" w:rsidRDefault="0026495F" w:rsidP="00F55BE4">
      <w:pPr>
        <w:pStyle w:val="P6"/>
        <w:ind w:left="1276"/>
        <w:rPr>
          <w:rFonts w:ascii="Arial" w:hAnsi="Arial" w:cs="Arial"/>
          <w:sz w:val="20"/>
        </w:rPr>
      </w:pPr>
      <w:r w:rsidRPr="00951B85">
        <w:rPr>
          <w:rFonts w:ascii="Arial" w:hAnsi="Arial" w:cs="Arial"/>
          <w:sz w:val="20"/>
        </w:rPr>
        <w:t>Que el alumno conozca las teorías, métodos y técnicas necesarias para el diagnóstico y propuestas en relación a los componentes fundamentales de la Estructura de los asentamientos humanos, apoyándose en la confrontación con la realidad a través del trabajo de campo.</w:t>
      </w:r>
    </w:p>
    <w:p w:rsidR="0026495F" w:rsidRPr="00951B85" w:rsidRDefault="0026495F" w:rsidP="002472F0">
      <w:pPr>
        <w:ind w:right="-1440"/>
        <w:rPr>
          <w:rFonts w:ascii="Arial" w:hAnsi="Arial" w:cs="Arial"/>
        </w:rPr>
      </w:pPr>
    </w:p>
    <w:p w:rsidR="0026495F" w:rsidRPr="00951B85" w:rsidRDefault="0026495F" w:rsidP="00F55BE4">
      <w:pPr>
        <w:pStyle w:val="P4"/>
        <w:numPr>
          <w:ilvl w:val="0"/>
          <w:numId w:val="5"/>
        </w:numPr>
        <w:ind w:left="1276" w:hanging="425"/>
        <w:rPr>
          <w:rFonts w:ascii="Arial" w:hAnsi="Arial" w:cs="Arial"/>
          <w:sz w:val="20"/>
        </w:rPr>
      </w:pPr>
      <w:r w:rsidRPr="00951B85">
        <w:rPr>
          <w:rFonts w:ascii="Arial" w:hAnsi="Arial" w:cs="Arial"/>
          <w:sz w:val="20"/>
        </w:rPr>
        <w:t>Trimestres: Tres (VII, VIII y IX)</w:t>
      </w:r>
      <w:r w:rsidR="00F55BE4">
        <w:rPr>
          <w:rFonts w:ascii="Arial" w:hAnsi="Arial" w:cs="Arial"/>
          <w:sz w:val="20"/>
        </w:rPr>
        <w:t>.</w:t>
      </w:r>
    </w:p>
    <w:p w:rsidR="0026495F" w:rsidRPr="00951B85" w:rsidRDefault="0026495F" w:rsidP="001A7F60">
      <w:pPr>
        <w:rPr>
          <w:rFonts w:ascii="Arial" w:hAnsi="Arial" w:cs="Arial"/>
        </w:rPr>
      </w:pPr>
    </w:p>
    <w:p w:rsidR="0026495F" w:rsidRPr="00951B85" w:rsidRDefault="0026495F" w:rsidP="00F55BE4">
      <w:pPr>
        <w:pStyle w:val="P4"/>
        <w:numPr>
          <w:ilvl w:val="0"/>
          <w:numId w:val="5"/>
        </w:numPr>
        <w:ind w:left="1276" w:hanging="425"/>
        <w:rPr>
          <w:rFonts w:ascii="Arial" w:hAnsi="Arial" w:cs="Arial"/>
          <w:sz w:val="20"/>
        </w:rPr>
      </w:pPr>
      <w:r w:rsidRPr="00951B85">
        <w:rPr>
          <w:rFonts w:ascii="Arial" w:hAnsi="Arial" w:cs="Arial"/>
          <w:sz w:val="20"/>
        </w:rPr>
        <w:t>Unidades de enseñanza-aprendizaje:</w:t>
      </w:r>
    </w:p>
    <w:p w:rsidR="0026495F" w:rsidRPr="00951B85" w:rsidRDefault="0026495F" w:rsidP="001A7F60">
      <w:pPr>
        <w:rPr>
          <w:rFonts w:ascii="Arial" w:hAnsi="Arial" w:cs="Arial"/>
        </w:rPr>
      </w:pPr>
    </w:p>
    <w:p w:rsidR="001A7AB6" w:rsidRPr="000C5DC0" w:rsidRDefault="001A7AB6" w:rsidP="001A7AB6">
      <w:pPr>
        <w:pStyle w:val="C1"/>
        <w:tabs>
          <w:tab w:val="clear" w:pos="864"/>
          <w:tab w:val="clear" w:pos="5760"/>
          <w:tab w:val="clear" w:pos="6840"/>
          <w:tab w:val="clear" w:pos="7488"/>
          <w:tab w:val="clear" w:pos="8309"/>
          <w:tab w:val="clear" w:pos="9168"/>
          <w:tab w:val="clear" w:pos="10080"/>
          <w:tab w:val="left" w:pos="6804"/>
          <w:tab w:val="left" w:pos="8080"/>
        </w:tabs>
        <w:spacing w:line="240" w:lineRule="auto"/>
        <w:rPr>
          <w:rFonts w:ascii="Arial" w:hAnsi="Arial" w:cs="Arial"/>
          <w:b/>
          <w:sz w:val="20"/>
        </w:rPr>
      </w:pPr>
      <w:r w:rsidRPr="00951B85">
        <w:rPr>
          <w:rFonts w:ascii="Arial" w:hAnsi="Arial" w:cs="Arial"/>
          <w:sz w:val="20"/>
        </w:rPr>
        <w:tab/>
      </w:r>
      <w:r w:rsidRPr="000C5DC0">
        <w:rPr>
          <w:rFonts w:ascii="Arial" w:hAnsi="Arial" w:cs="Arial"/>
          <w:b/>
          <w:sz w:val="20"/>
        </w:rPr>
        <w:t>HORAS</w:t>
      </w:r>
      <w:r w:rsidRPr="000C5DC0">
        <w:rPr>
          <w:rFonts w:ascii="Arial" w:hAnsi="Arial" w:cs="Arial"/>
          <w:b/>
          <w:sz w:val="20"/>
        </w:rPr>
        <w:tab/>
        <w:t>HORAS</w:t>
      </w:r>
    </w:p>
    <w:p w:rsidR="001A7AB6" w:rsidRPr="000C5DC0" w:rsidRDefault="001A7AB6" w:rsidP="001A7AB6">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938"/>
          <w:tab w:val="left" w:pos="9356"/>
          <w:tab w:val="left" w:pos="10773"/>
          <w:tab w:val="left" w:pos="12191"/>
        </w:tabs>
        <w:spacing w:line="240" w:lineRule="auto"/>
        <w:rPr>
          <w:rFonts w:ascii="Arial" w:hAnsi="Arial" w:cs="Arial"/>
          <w:b/>
          <w:sz w:val="20"/>
        </w:rPr>
      </w:pPr>
      <w:r w:rsidRPr="000C5DC0">
        <w:rPr>
          <w:rFonts w:ascii="Arial" w:hAnsi="Arial" w:cs="Arial"/>
          <w:b/>
          <w:sz w:val="20"/>
        </w:rPr>
        <w:t>CLAVE</w:t>
      </w:r>
      <w:r w:rsidRPr="000C5DC0">
        <w:rPr>
          <w:rFonts w:ascii="Arial" w:hAnsi="Arial" w:cs="Arial"/>
          <w:b/>
          <w:sz w:val="20"/>
        </w:rPr>
        <w:tab/>
        <w:t>NOMBRE</w:t>
      </w:r>
      <w:r w:rsidRPr="000C5DC0">
        <w:rPr>
          <w:rFonts w:ascii="Arial" w:hAnsi="Arial" w:cs="Arial"/>
          <w:b/>
          <w:sz w:val="20"/>
        </w:rPr>
        <w:tab/>
        <w:t>OBL/OPT</w:t>
      </w:r>
      <w:r w:rsidRPr="000C5DC0">
        <w:rPr>
          <w:rFonts w:ascii="Arial" w:hAnsi="Arial" w:cs="Arial"/>
          <w:b/>
          <w:sz w:val="20"/>
        </w:rPr>
        <w:tab/>
        <w:t>TEORÍA</w:t>
      </w:r>
      <w:r w:rsidRPr="000C5DC0">
        <w:rPr>
          <w:rFonts w:ascii="Arial" w:hAnsi="Arial" w:cs="Arial"/>
          <w:b/>
          <w:sz w:val="20"/>
        </w:rPr>
        <w:tab/>
        <w:t>PRÁCTICA</w:t>
      </w:r>
      <w:r w:rsidRPr="000C5DC0">
        <w:rPr>
          <w:rFonts w:ascii="Arial" w:hAnsi="Arial" w:cs="Arial"/>
          <w:b/>
          <w:sz w:val="20"/>
        </w:rPr>
        <w:tab/>
        <w:t>CRÉDITOS</w:t>
      </w:r>
      <w:r w:rsidRPr="000C5DC0">
        <w:rPr>
          <w:rFonts w:ascii="Arial" w:hAnsi="Arial" w:cs="Arial"/>
          <w:b/>
          <w:sz w:val="20"/>
        </w:rPr>
        <w:tab/>
        <w:t>TRIMESTRE</w:t>
      </w:r>
      <w:r w:rsidRPr="000C5DC0">
        <w:rPr>
          <w:rFonts w:ascii="Arial" w:hAnsi="Arial" w:cs="Arial"/>
          <w:b/>
          <w:sz w:val="20"/>
        </w:rPr>
        <w:tab/>
        <w:t>SERIACIÓN</w:t>
      </w:r>
    </w:p>
    <w:p w:rsidR="0026495F" w:rsidRPr="00951B85" w:rsidRDefault="0026495F" w:rsidP="001A7AB6">
      <w:pPr>
        <w:pStyle w:val="C1"/>
        <w:tabs>
          <w:tab w:val="clear" w:pos="864"/>
          <w:tab w:val="clear" w:pos="5760"/>
          <w:tab w:val="clear" w:pos="6840"/>
          <w:tab w:val="clear" w:pos="7488"/>
          <w:tab w:val="clear" w:pos="8309"/>
          <w:tab w:val="clear" w:pos="9168"/>
          <w:tab w:val="clear" w:pos="10080"/>
          <w:tab w:val="left" w:pos="7200"/>
          <w:tab w:val="left" w:pos="8352"/>
        </w:tabs>
        <w:spacing w:line="240" w:lineRule="auto"/>
        <w:rPr>
          <w:rFonts w:ascii="Arial" w:hAnsi="Arial" w:cs="Arial"/>
        </w:rPr>
      </w:pPr>
    </w:p>
    <w:p w:rsidR="0026495F" w:rsidRPr="00951B85" w:rsidRDefault="00186DD9" w:rsidP="00A67C6F">
      <w:pPr>
        <w:pStyle w:val="UE"/>
        <w:tabs>
          <w:tab w:val="clear" w:pos="864"/>
          <w:tab w:val="clear" w:pos="5760"/>
          <w:tab w:val="clear" w:pos="6768"/>
          <w:tab w:val="clear" w:pos="7488"/>
          <w:tab w:val="clear" w:pos="8496"/>
          <w:tab w:val="clear" w:pos="9216"/>
          <w:tab w:val="clear" w:pos="10080"/>
          <w:tab w:val="left" w:pos="993"/>
          <w:tab w:val="left" w:pos="5954"/>
          <w:tab w:val="left" w:pos="7088"/>
          <w:tab w:val="left" w:pos="8364"/>
          <w:tab w:val="right" w:pos="9990"/>
          <w:tab w:val="left" w:pos="11199"/>
          <w:tab w:val="left" w:pos="12191"/>
        </w:tabs>
        <w:spacing w:line="240" w:lineRule="auto"/>
        <w:rPr>
          <w:rFonts w:ascii="Arial" w:hAnsi="Arial" w:cs="Arial"/>
          <w:sz w:val="20"/>
        </w:rPr>
      </w:pPr>
      <w:r w:rsidRPr="00951B85">
        <w:rPr>
          <w:rFonts w:ascii="Arial" w:hAnsi="Arial" w:cs="Arial"/>
          <w:sz w:val="20"/>
        </w:rPr>
        <w:t>3400074</w:t>
      </w:r>
      <w:r w:rsidR="009F507C" w:rsidRPr="00951B85">
        <w:rPr>
          <w:rFonts w:ascii="Arial" w:hAnsi="Arial" w:cs="Arial"/>
          <w:sz w:val="20"/>
        </w:rPr>
        <w:tab/>
        <w:t>Territorios para la Producción, Intercambio</w:t>
      </w:r>
      <w:r w:rsidR="0026495F" w:rsidRPr="00951B85">
        <w:rPr>
          <w:rFonts w:ascii="Arial" w:hAnsi="Arial" w:cs="Arial"/>
          <w:sz w:val="20"/>
        </w:rPr>
        <w:tab/>
        <w:t>OBL.</w:t>
      </w:r>
      <w:r w:rsidR="0026495F" w:rsidRPr="00951B85">
        <w:rPr>
          <w:rFonts w:ascii="Arial" w:hAnsi="Arial" w:cs="Arial"/>
          <w:sz w:val="20"/>
        </w:rPr>
        <w:tab/>
        <w:t>18</w:t>
      </w:r>
      <w:r w:rsidR="00660CEE">
        <w:rPr>
          <w:rFonts w:ascii="Arial" w:hAnsi="Arial" w:cs="Arial"/>
          <w:sz w:val="20"/>
        </w:rPr>
        <w:tab/>
        <w:t>17</w:t>
      </w:r>
      <w:r w:rsidR="00660CEE">
        <w:rPr>
          <w:rFonts w:ascii="Arial" w:hAnsi="Arial" w:cs="Arial"/>
          <w:sz w:val="20"/>
        </w:rPr>
        <w:tab/>
        <w:t>53</w:t>
      </w:r>
      <w:r w:rsidR="00660CEE">
        <w:rPr>
          <w:rFonts w:ascii="Arial" w:hAnsi="Arial" w:cs="Arial"/>
          <w:sz w:val="20"/>
        </w:rPr>
        <w:tab/>
        <w:t>VII</w:t>
      </w:r>
      <w:r w:rsidR="00660CEE">
        <w:rPr>
          <w:rFonts w:ascii="Arial" w:hAnsi="Arial" w:cs="Arial"/>
          <w:sz w:val="20"/>
        </w:rPr>
        <w:tab/>
        <w:t>3400054</w:t>
      </w:r>
      <w:r w:rsidR="0026495F" w:rsidRPr="00951B85">
        <w:rPr>
          <w:rFonts w:ascii="Arial" w:hAnsi="Arial" w:cs="Arial"/>
          <w:sz w:val="20"/>
        </w:rPr>
        <w:br/>
      </w:r>
      <w:r w:rsidR="009F507C" w:rsidRPr="00951B85">
        <w:rPr>
          <w:rFonts w:ascii="Arial" w:hAnsi="Arial" w:cs="Arial"/>
          <w:sz w:val="20"/>
        </w:rPr>
        <w:tab/>
        <w:t>y Circulación de Bienes y Servicios</w:t>
      </w:r>
      <w:r w:rsidR="007A16E7">
        <w:rPr>
          <w:rFonts w:ascii="Arial" w:hAnsi="Arial" w:cs="Arial"/>
          <w:sz w:val="20"/>
        </w:rPr>
        <w:br/>
      </w:r>
      <w:r w:rsidRPr="00951B85">
        <w:rPr>
          <w:rFonts w:ascii="Arial" w:hAnsi="Arial" w:cs="Arial"/>
          <w:sz w:val="20"/>
        </w:rPr>
        <w:t>3400075</w:t>
      </w:r>
      <w:r w:rsidR="0026495F" w:rsidRPr="00951B85">
        <w:rPr>
          <w:rFonts w:ascii="Arial" w:hAnsi="Arial" w:cs="Arial"/>
          <w:sz w:val="20"/>
        </w:rPr>
        <w:tab/>
      </w:r>
      <w:r w:rsidR="009F507C" w:rsidRPr="00951B85">
        <w:rPr>
          <w:rFonts w:ascii="Arial" w:hAnsi="Arial" w:cs="Arial"/>
          <w:sz w:val="20"/>
        </w:rPr>
        <w:t>Territorios para la Reproducción de la Población</w:t>
      </w:r>
      <w:r w:rsidRPr="00951B85">
        <w:rPr>
          <w:rFonts w:ascii="Arial" w:hAnsi="Arial" w:cs="Arial"/>
          <w:sz w:val="20"/>
        </w:rPr>
        <w:tab/>
        <w:t>OBL.</w:t>
      </w:r>
      <w:r w:rsidRPr="00951B85">
        <w:rPr>
          <w:rFonts w:ascii="Arial" w:hAnsi="Arial" w:cs="Arial"/>
          <w:sz w:val="20"/>
        </w:rPr>
        <w:tab/>
        <w:t>18</w:t>
      </w:r>
      <w:r w:rsidRPr="00951B85">
        <w:rPr>
          <w:rFonts w:ascii="Arial" w:hAnsi="Arial" w:cs="Arial"/>
          <w:sz w:val="20"/>
        </w:rPr>
        <w:tab/>
        <w:t>17</w:t>
      </w:r>
      <w:r w:rsidRPr="00951B85">
        <w:rPr>
          <w:rFonts w:ascii="Arial" w:hAnsi="Arial" w:cs="Arial"/>
          <w:sz w:val="20"/>
        </w:rPr>
        <w:tab/>
        <w:t>53</w:t>
      </w:r>
      <w:r w:rsidRPr="00951B85">
        <w:rPr>
          <w:rFonts w:ascii="Arial" w:hAnsi="Arial" w:cs="Arial"/>
          <w:sz w:val="20"/>
        </w:rPr>
        <w:tab/>
        <w:t>VIII</w:t>
      </w:r>
      <w:r w:rsidRPr="00951B85">
        <w:rPr>
          <w:rFonts w:ascii="Arial" w:hAnsi="Arial" w:cs="Arial"/>
          <w:sz w:val="20"/>
        </w:rPr>
        <w:tab/>
        <w:t>3400074</w:t>
      </w:r>
      <w:r w:rsidR="0026495F" w:rsidRPr="00951B85">
        <w:rPr>
          <w:rFonts w:ascii="Arial" w:hAnsi="Arial" w:cs="Arial"/>
          <w:sz w:val="20"/>
        </w:rPr>
        <w:br/>
      </w:r>
      <w:r w:rsidRPr="00951B85">
        <w:rPr>
          <w:rFonts w:ascii="Arial" w:hAnsi="Arial" w:cs="Arial"/>
          <w:sz w:val="20"/>
        </w:rPr>
        <w:t>3400076</w:t>
      </w:r>
      <w:r w:rsidR="009F507C" w:rsidRPr="00951B85">
        <w:rPr>
          <w:rFonts w:ascii="Arial" w:hAnsi="Arial" w:cs="Arial"/>
          <w:sz w:val="20"/>
        </w:rPr>
        <w:tab/>
        <w:t>Estructura Territorial</w:t>
      </w:r>
      <w:r w:rsidRPr="00951B85">
        <w:rPr>
          <w:rFonts w:ascii="Arial" w:hAnsi="Arial" w:cs="Arial"/>
          <w:sz w:val="20"/>
        </w:rPr>
        <w:tab/>
        <w:t>OBL.</w:t>
      </w:r>
      <w:r w:rsidRPr="00951B85">
        <w:rPr>
          <w:rFonts w:ascii="Arial" w:hAnsi="Arial" w:cs="Arial"/>
          <w:sz w:val="20"/>
        </w:rPr>
        <w:tab/>
        <w:t>18</w:t>
      </w:r>
      <w:r w:rsidRPr="00951B85">
        <w:rPr>
          <w:rFonts w:ascii="Arial" w:hAnsi="Arial" w:cs="Arial"/>
          <w:sz w:val="20"/>
        </w:rPr>
        <w:tab/>
        <w:t>17</w:t>
      </w:r>
      <w:r w:rsidRPr="00951B85">
        <w:rPr>
          <w:rFonts w:ascii="Arial" w:hAnsi="Arial" w:cs="Arial"/>
          <w:sz w:val="20"/>
        </w:rPr>
        <w:tab/>
        <w:t>53</w:t>
      </w:r>
      <w:r w:rsidRPr="00951B85">
        <w:rPr>
          <w:rFonts w:ascii="Arial" w:hAnsi="Arial" w:cs="Arial"/>
          <w:sz w:val="20"/>
        </w:rPr>
        <w:tab/>
        <w:t>IX</w:t>
      </w:r>
      <w:r w:rsidRPr="00951B85">
        <w:rPr>
          <w:rFonts w:ascii="Arial" w:hAnsi="Arial" w:cs="Arial"/>
          <w:sz w:val="20"/>
        </w:rPr>
        <w:tab/>
        <w:t>3400075</w:t>
      </w:r>
    </w:p>
    <w:p w:rsidR="0026495F" w:rsidRPr="000C5DC0" w:rsidRDefault="0026495F" w:rsidP="00AF28B0">
      <w:pPr>
        <w:tabs>
          <w:tab w:val="left" w:pos="9540"/>
        </w:tabs>
        <w:rPr>
          <w:rFonts w:ascii="Arial" w:hAnsi="Arial" w:cs="Arial"/>
          <w:b/>
        </w:rPr>
      </w:pPr>
      <w:r w:rsidRPr="00951B85">
        <w:rPr>
          <w:rFonts w:ascii="Arial" w:hAnsi="Arial" w:cs="Arial"/>
        </w:rPr>
        <w:tab/>
      </w:r>
      <w:r w:rsidRPr="000C5DC0">
        <w:rPr>
          <w:rFonts w:ascii="Arial" w:hAnsi="Arial" w:cs="Arial"/>
          <w:b/>
        </w:rPr>
        <w:t>_____</w:t>
      </w:r>
    </w:p>
    <w:p w:rsidR="0026495F" w:rsidRPr="000C5DC0" w:rsidRDefault="00186DD9" w:rsidP="00B3633F">
      <w:pPr>
        <w:tabs>
          <w:tab w:val="right" w:pos="9990"/>
        </w:tabs>
        <w:ind w:left="993"/>
        <w:rPr>
          <w:rFonts w:ascii="Arial" w:hAnsi="Arial" w:cs="Arial"/>
          <w:b/>
        </w:rPr>
      </w:pPr>
      <w:r w:rsidRPr="000C5DC0">
        <w:rPr>
          <w:rFonts w:ascii="Arial" w:hAnsi="Arial" w:cs="Arial"/>
          <w:b/>
        </w:rPr>
        <w:t>TOTAL DE CRÉ</w:t>
      </w:r>
      <w:r w:rsidR="0026495F" w:rsidRPr="000C5DC0">
        <w:rPr>
          <w:rFonts w:ascii="Arial" w:hAnsi="Arial" w:cs="Arial"/>
          <w:b/>
        </w:rPr>
        <w:t>DITOS EN ESTE NIVEL</w:t>
      </w:r>
      <w:r w:rsidR="0026495F" w:rsidRPr="000C5DC0">
        <w:rPr>
          <w:rFonts w:ascii="Arial" w:hAnsi="Arial" w:cs="Arial"/>
          <w:b/>
        </w:rPr>
        <w:tab/>
        <w:t>159</w:t>
      </w:r>
    </w:p>
    <w:p w:rsidR="0026495F" w:rsidRDefault="0026495F" w:rsidP="002472F0">
      <w:pPr>
        <w:ind w:right="-1440"/>
        <w:rPr>
          <w:rFonts w:ascii="Arial" w:hAnsi="Arial" w:cs="Arial"/>
        </w:rPr>
      </w:pPr>
    </w:p>
    <w:p w:rsidR="00094666" w:rsidRDefault="00094666" w:rsidP="002472F0">
      <w:pPr>
        <w:ind w:right="-1440"/>
        <w:rPr>
          <w:rFonts w:ascii="Arial" w:hAnsi="Arial" w:cs="Arial"/>
        </w:rPr>
      </w:pPr>
    </w:p>
    <w:p w:rsidR="00EF3ECF" w:rsidRDefault="00EF3ECF" w:rsidP="002472F0">
      <w:pPr>
        <w:ind w:right="-1440"/>
        <w:rPr>
          <w:rFonts w:ascii="Arial" w:hAnsi="Arial" w:cs="Arial"/>
        </w:rPr>
      </w:pPr>
    </w:p>
    <w:p w:rsidR="00EF3ECF" w:rsidRDefault="00EF3ECF" w:rsidP="002472F0">
      <w:pPr>
        <w:ind w:right="-1440"/>
        <w:rPr>
          <w:rFonts w:ascii="Arial" w:hAnsi="Arial" w:cs="Arial"/>
        </w:rPr>
      </w:pPr>
    </w:p>
    <w:p w:rsidR="00EF3ECF" w:rsidRDefault="00EF3ECF" w:rsidP="002472F0">
      <w:pPr>
        <w:ind w:right="-1440"/>
        <w:rPr>
          <w:rFonts w:ascii="Arial" w:hAnsi="Arial" w:cs="Arial"/>
        </w:rPr>
      </w:pPr>
    </w:p>
    <w:p w:rsidR="00EF3ECF" w:rsidRDefault="00EF3ECF" w:rsidP="002472F0">
      <w:pPr>
        <w:ind w:right="-1440"/>
        <w:rPr>
          <w:rFonts w:ascii="Arial" w:hAnsi="Arial" w:cs="Arial"/>
        </w:rPr>
      </w:pPr>
    </w:p>
    <w:p w:rsidR="00EF3ECF" w:rsidRPr="00951B85" w:rsidRDefault="00EF3ECF" w:rsidP="002472F0">
      <w:pPr>
        <w:ind w:right="-1440"/>
        <w:rPr>
          <w:rFonts w:ascii="Arial" w:hAnsi="Arial" w:cs="Arial"/>
        </w:rPr>
      </w:pPr>
    </w:p>
    <w:p w:rsidR="0026495F" w:rsidRPr="00F437D0" w:rsidRDefault="0026495F" w:rsidP="00F55BE4">
      <w:pPr>
        <w:pStyle w:val="P2"/>
        <w:ind w:left="851" w:hanging="425"/>
        <w:rPr>
          <w:rFonts w:ascii="Arial" w:hAnsi="Arial" w:cs="Arial"/>
          <w:b/>
          <w:sz w:val="20"/>
        </w:rPr>
      </w:pPr>
      <w:r w:rsidRPr="00F437D0">
        <w:rPr>
          <w:rFonts w:ascii="Arial" w:hAnsi="Arial" w:cs="Arial"/>
          <w:b/>
          <w:sz w:val="20"/>
        </w:rPr>
        <w:t>4.</w:t>
      </w:r>
      <w:r w:rsidR="00050D1D" w:rsidRPr="00F437D0">
        <w:rPr>
          <w:rFonts w:ascii="Arial" w:hAnsi="Arial" w:cs="Arial"/>
          <w:b/>
          <w:sz w:val="20"/>
        </w:rPr>
        <w:tab/>
      </w:r>
      <w:r w:rsidRPr="00F437D0">
        <w:rPr>
          <w:rFonts w:ascii="Arial" w:hAnsi="Arial" w:cs="Arial"/>
          <w:b/>
          <w:sz w:val="20"/>
        </w:rPr>
        <w:t>CUARTO NI</w:t>
      </w:r>
      <w:r w:rsidR="00BB4CFB" w:rsidRPr="00F437D0">
        <w:rPr>
          <w:rFonts w:ascii="Arial" w:hAnsi="Arial" w:cs="Arial"/>
          <w:b/>
          <w:sz w:val="20"/>
        </w:rPr>
        <w:t>VEL</w:t>
      </w:r>
      <w:r w:rsidR="00C2653F" w:rsidRPr="00F437D0">
        <w:rPr>
          <w:rFonts w:ascii="Arial" w:hAnsi="Arial" w:cs="Arial"/>
          <w:b/>
          <w:sz w:val="20"/>
        </w:rPr>
        <w:t>: TRONCO TERMINAL PROFESIONAL</w:t>
      </w:r>
    </w:p>
    <w:p w:rsidR="0026495F" w:rsidRPr="00951B85" w:rsidRDefault="0026495F" w:rsidP="002472F0">
      <w:pPr>
        <w:ind w:right="-1440"/>
        <w:rPr>
          <w:rFonts w:ascii="Arial" w:hAnsi="Arial" w:cs="Arial"/>
        </w:rPr>
      </w:pPr>
    </w:p>
    <w:p w:rsidR="0026495F" w:rsidRPr="00951B85" w:rsidRDefault="00186DD9" w:rsidP="00F55BE4">
      <w:pPr>
        <w:pStyle w:val="P4"/>
        <w:numPr>
          <w:ilvl w:val="0"/>
          <w:numId w:val="6"/>
        </w:numPr>
        <w:ind w:left="1276" w:hanging="425"/>
        <w:rPr>
          <w:rFonts w:ascii="Arial" w:hAnsi="Arial" w:cs="Arial"/>
          <w:sz w:val="20"/>
        </w:rPr>
      </w:pPr>
      <w:r w:rsidRPr="00951B85">
        <w:rPr>
          <w:rFonts w:ascii="Arial" w:hAnsi="Arial" w:cs="Arial"/>
          <w:sz w:val="20"/>
        </w:rPr>
        <w:t>Objetivo</w:t>
      </w:r>
      <w:r w:rsidR="0026495F" w:rsidRPr="00951B85">
        <w:rPr>
          <w:rFonts w:ascii="Arial" w:hAnsi="Arial" w:cs="Arial"/>
          <w:sz w:val="20"/>
        </w:rPr>
        <w:t>:</w:t>
      </w:r>
    </w:p>
    <w:p w:rsidR="0026495F" w:rsidRPr="00951B85" w:rsidRDefault="0026495F" w:rsidP="001A7F60">
      <w:pPr>
        <w:rPr>
          <w:rFonts w:ascii="Arial" w:hAnsi="Arial" w:cs="Arial"/>
        </w:rPr>
      </w:pPr>
    </w:p>
    <w:p w:rsidR="0026495F" w:rsidRPr="00951B85" w:rsidRDefault="0026495F" w:rsidP="001A7F60">
      <w:pPr>
        <w:pStyle w:val="P6"/>
        <w:rPr>
          <w:rFonts w:ascii="Arial" w:hAnsi="Arial" w:cs="Arial"/>
          <w:sz w:val="20"/>
        </w:rPr>
      </w:pPr>
      <w:r w:rsidRPr="00951B85">
        <w:rPr>
          <w:rFonts w:ascii="Arial" w:hAnsi="Arial" w:cs="Arial"/>
          <w:sz w:val="20"/>
        </w:rPr>
        <w:t>Que el alumno domine las teorías, métodos y técnicas necesarias para la elaboración de planes de desarrollo urbano y</w:t>
      </w:r>
      <w:r w:rsidR="00EC01D0" w:rsidRPr="00951B85">
        <w:rPr>
          <w:rFonts w:ascii="Arial" w:hAnsi="Arial" w:cs="Arial"/>
          <w:sz w:val="20"/>
        </w:rPr>
        <w:t xml:space="preserve"> proyectos urbanos,</w:t>
      </w:r>
      <w:r w:rsidRPr="00951B85">
        <w:rPr>
          <w:rFonts w:ascii="Arial" w:hAnsi="Arial" w:cs="Arial"/>
          <w:sz w:val="20"/>
        </w:rPr>
        <w:t xml:space="preserve"> su instrumentación y gestión en la confrontación con la realidad a través del trabajo de campo.</w:t>
      </w:r>
    </w:p>
    <w:p w:rsidR="0026495F" w:rsidRPr="00951B85" w:rsidRDefault="0026495F" w:rsidP="001A7F60">
      <w:pPr>
        <w:rPr>
          <w:rFonts w:ascii="Arial" w:hAnsi="Arial" w:cs="Arial"/>
        </w:rPr>
      </w:pPr>
    </w:p>
    <w:p w:rsidR="0026495F" w:rsidRPr="00951B85" w:rsidRDefault="0026495F" w:rsidP="00F55BE4">
      <w:pPr>
        <w:pStyle w:val="P4"/>
        <w:numPr>
          <w:ilvl w:val="0"/>
          <w:numId w:val="6"/>
        </w:numPr>
        <w:ind w:left="1276" w:hanging="425"/>
        <w:rPr>
          <w:rFonts w:ascii="Arial" w:hAnsi="Arial" w:cs="Arial"/>
          <w:sz w:val="20"/>
        </w:rPr>
      </w:pPr>
      <w:r w:rsidRPr="00951B85">
        <w:rPr>
          <w:rFonts w:ascii="Arial" w:hAnsi="Arial" w:cs="Arial"/>
          <w:sz w:val="20"/>
        </w:rPr>
        <w:t>Trimestres: Tres (X, XI y XII)</w:t>
      </w:r>
      <w:r w:rsidR="00F55BE4">
        <w:rPr>
          <w:rFonts w:ascii="Arial" w:hAnsi="Arial" w:cs="Arial"/>
          <w:sz w:val="20"/>
        </w:rPr>
        <w:t>.</w:t>
      </w:r>
    </w:p>
    <w:p w:rsidR="0026495F" w:rsidRPr="00951B85" w:rsidRDefault="0026495F" w:rsidP="001A7F60">
      <w:pPr>
        <w:rPr>
          <w:rFonts w:ascii="Arial" w:hAnsi="Arial" w:cs="Arial"/>
        </w:rPr>
      </w:pPr>
    </w:p>
    <w:p w:rsidR="0026495F" w:rsidRPr="00951B85" w:rsidRDefault="0026495F" w:rsidP="00F55BE4">
      <w:pPr>
        <w:pStyle w:val="P4"/>
        <w:numPr>
          <w:ilvl w:val="0"/>
          <w:numId w:val="6"/>
        </w:numPr>
        <w:ind w:left="1276" w:hanging="425"/>
        <w:rPr>
          <w:rFonts w:ascii="Arial" w:hAnsi="Arial" w:cs="Arial"/>
          <w:sz w:val="20"/>
        </w:rPr>
      </w:pPr>
      <w:r w:rsidRPr="00951B85">
        <w:rPr>
          <w:rFonts w:ascii="Arial" w:hAnsi="Arial" w:cs="Arial"/>
          <w:sz w:val="20"/>
        </w:rPr>
        <w:t>Unidades de enseñanza-aprendizaje:</w:t>
      </w:r>
    </w:p>
    <w:p w:rsidR="0026495F" w:rsidRPr="00951B85" w:rsidRDefault="0026495F" w:rsidP="002472F0">
      <w:pPr>
        <w:ind w:right="-1440"/>
        <w:rPr>
          <w:rFonts w:ascii="Arial" w:hAnsi="Arial" w:cs="Arial"/>
        </w:rPr>
      </w:pPr>
    </w:p>
    <w:p w:rsidR="001A7AB6" w:rsidRPr="000C5DC0" w:rsidRDefault="001A7AB6" w:rsidP="001A7AB6">
      <w:pPr>
        <w:pStyle w:val="C1"/>
        <w:tabs>
          <w:tab w:val="clear" w:pos="864"/>
          <w:tab w:val="clear" w:pos="5760"/>
          <w:tab w:val="clear" w:pos="6840"/>
          <w:tab w:val="clear" w:pos="7488"/>
          <w:tab w:val="clear" w:pos="8309"/>
          <w:tab w:val="clear" w:pos="9168"/>
          <w:tab w:val="clear" w:pos="10080"/>
          <w:tab w:val="left" w:pos="6804"/>
          <w:tab w:val="left" w:pos="8080"/>
        </w:tabs>
        <w:spacing w:line="240" w:lineRule="auto"/>
        <w:rPr>
          <w:rFonts w:ascii="Arial" w:hAnsi="Arial" w:cs="Arial"/>
          <w:b/>
          <w:sz w:val="20"/>
        </w:rPr>
      </w:pPr>
      <w:r w:rsidRPr="00951B85">
        <w:rPr>
          <w:rFonts w:ascii="Arial" w:hAnsi="Arial" w:cs="Arial"/>
          <w:sz w:val="20"/>
        </w:rPr>
        <w:tab/>
      </w:r>
      <w:r w:rsidRPr="000C5DC0">
        <w:rPr>
          <w:rFonts w:ascii="Arial" w:hAnsi="Arial" w:cs="Arial"/>
          <w:b/>
          <w:sz w:val="20"/>
        </w:rPr>
        <w:t>HORAS</w:t>
      </w:r>
      <w:r w:rsidRPr="000C5DC0">
        <w:rPr>
          <w:rFonts w:ascii="Arial" w:hAnsi="Arial" w:cs="Arial"/>
          <w:b/>
          <w:sz w:val="20"/>
        </w:rPr>
        <w:tab/>
        <w:t>HORAS</w:t>
      </w:r>
    </w:p>
    <w:p w:rsidR="001A7AB6" w:rsidRPr="000C5DC0" w:rsidRDefault="001A7AB6" w:rsidP="001A7AB6">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938"/>
          <w:tab w:val="left" w:pos="9356"/>
          <w:tab w:val="left" w:pos="10773"/>
          <w:tab w:val="left" w:pos="12191"/>
        </w:tabs>
        <w:spacing w:line="240" w:lineRule="auto"/>
        <w:rPr>
          <w:rFonts w:ascii="Arial" w:hAnsi="Arial" w:cs="Arial"/>
          <w:b/>
          <w:sz w:val="20"/>
        </w:rPr>
      </w:pPr>
      <w:r w:rsidRPr="000C5DC0">
        <w:rPr>
          <w:rFonts w:ascii="Arial" w:hAnsi="Arial" w:cs="Arial"/>
          <w:b/>
          <w:sz w:val="20"/>
        </w:rPr>
        <w:t>CLAVE</w:t>
      </w:r>
      <w:r w:rsidRPr="000C5DC0">
        <w:rPr>
          <w:rFonts w:ascii="Arial" w:hAnsi="Arial" w:cs="Arial"/>
          <w:b/>
          <w:sz w:val="20"/>
        </w:rPr>
        <w:tab/>
        <w:t>NOMBRE</w:t>
      </w:r>
      <w:r w:rsidRPr="000C5DC0">
        <w:rPr>
          <w:rFonts w:ascii="Arial" w:hAnsi="Arial" w:cs="Arial"/>
          <w:b/>
          <w:sz w:val="20"/>
        </w:rPr>
        <w:tab/>
        <w:t>OBL/OPT</w:t>
      </w:r>
      <w:r w:rsidRPr="000C5DC0">
        <w:rPr>
          <w:rFonts w:ascii="Arial" w:hAnsi="Arial" w:cs="Arial"/>
          <w:b/>
          <w:sz w:val="20"/>
        </w:rPr>
        <w:tab/>
        <w:t>TEORÍA</w:t>
      </w:r>
      <w:r w:rsidRPr="000C5DC0">
        <w:rPr>
          <w:rFonts w:ascii="Arial" w:hAnsi="Arial" w:cs="Arial"/>
          <w:b/>
          <w:sz w:val="20"/>
        </w:rPr>
        <w:tab/>
        <w:t>PRÁCTICA</w:t>
      </w:r>
      <w:r w:rsidRPr="000C5DC0">
        <w:rPr>
          <w:rFonts w:ascii="Arial" w:hAnsi="Arial" w:cs="Arial"/>
          <w:b/>
          <w:sz w:val="20"/>
        </w:rPr>
        <w:tab/>
        <w:t>CRÉDITOS</w:t>
      </w:r>
      <w:r w:rsidRPr="000C5DC0">
        <w:rPr>
          <w:rFonts w:ascii="Arial" w:hAnsi="Arial" w:cs="Arial"/>
          <w:b/>
          <w:sz w:val="20"/>
        </w:rPr>
        <w:tab/>
        <w:t>TRIMESTRE</w:t>
      </w:r>
      <w:r w:rsidRPr="000C5DC0">
        <w:rPr>
          <w:rFonts w:ascii="Arial" w:hAnsi="Arial" w:cs="Arial"/>
          <w:b/>
          <w:sz w:val="20"/>
        </w:rPr>
        <w:tab/>
        <w:t>SERIACIÓN</w:t>
      </w:r>
    </w:p>
    <w:p w:rsidR="0026495F" w:rsidRPr="007A16E7" w:rsidRDefault="0026495F" w:rsidP="001A7AB6">
      <w:pPr>
        <w:pStyle w:val="C1"/>
        <w:tabs>
          <w:tab w:val="clear" w:pos="864"/>
          <w:tab w:val="clear" w:pos="5760"/>
          <w:tab w:val="clear" w:pos="6840"/>
          <w:tab w:val="clear" w:pos="7488"/>
          <w:tab w:val="clear" w:pos="8309"/>
          <w:tab w:val="clear" w:pos="9168"/>
          <w:tab w:val="clear" w:pos="10080"/>
          <w:tab w:val="left" w:pos="7200"/>
          <w:tab w:val="left" w:pos="8352"/>
        </w:tabs>
        <w:spacing w:line="240" w:lineRule="auto"/>
        <w:rPr>
          <w:rFonts w:ascii="Arial" w:hAnsi="Arial" w:cs="Arial"/>
          <w:sz w:val="20"/>
        </w:rPr>
      </w:pPr>
    </w:p>
    <w:p w:rsidR="0026495F" w:rsidRPr="00951B85" w:rsidRDefault="00186DD9" w:rsidP="007A16E7">
      <w:pPr>
        <w:pStyle w:val="UE"/>
        <w:tabs>
          <w:tab w:val="clear" w:pos="864"/>
          <w:tab w:val="clear" w:pos="5760"/>
          <w:tab w:val="clear" w:pos="6768"/>
          <w:tab w:val="clear" w:pos="7488"/>
          <w:tab w:val="clear" w:pos="8496"/>
          <w:tab w:val="clear" w:pos="9216"/>
          <w:tab w:val="clear" w:pos="10080"/>
          <w:tab w:val="left" w:pos="993"/>
          <w:tab w:val="left" w:pos="5954"/>
          <w:tab w:val="left" w:pos="7088"/>
          <w:tab w:val="left" w:pos="8364"/>
          <w:tab w:val="right" w:pos="9990"/>
          <w:tab w:val="left" w:pos="11340"/>
          <w:tab w:val="left" w:pos="12191"/>
        </w:tabs>
        <w:spacing w:line="240" w:lineRule="auto"/>
        <w:rPr>
          <w:rFonts w:ascii="Arial" w:hAnsi="Arial" w:cs="Arial"/>
          <w:sz w:val="20"/>
        </w:rPr>
      </w:pPr>
      <w:r w:rsidRPr="00951B85">
        <w:rPr>
          <w:rFonts w:ascii="Arial" w:hAnsi="Arial" w:cs="Arial"/>
          <w:sz w:val="20"/>
        </w:rPr>
        <w:t>3400077</w:t>
      </w:r>
      <w:r w:rsidR="009F507C" w:rsidRPr="00951B85">
        <w:rPr>
          <w:rFonts w:ascii="Arial" w:hAnsi="Arial" w:cs="Arial"/>
          <w:sz w:val="20"/>
        </w:rPr>
        <w:tab/>
        <w:t>Actores Sociales y Políticas Estatales</w:t>
      </w:r>
      <w:r w:rsidRPr="00951B85">
        <w:rPr>
          <w:rFonts w:ascii="Arial" w:hAnsi="Arial" w:cs="Arial"/>
          <w:sz w:val="20"/>
        </w:rPr>
        <w:tab/>
        <w:t>OBL.</w:t>
      </w:r>
      <w:r w:rsidRPr="00951B85">
        <w:rPr>
          <w:rFonts w:ascii="Arial" w:hAnsi="Arial" w:cs="Arial"/>
          <w:sz w:val="20"/>
        </w:rPr>
        <w:tab/>
        <w:t>15</w:t>
      </w:r>
      <w:r w:rsidRPr="00951B85">
        <w:rPr>
          <w:rFonts w:ascii="Arial" w:hAnsi="Arial" w:cs="Arial"/>
          <w:sz w:val="20"/>
        </w:rPr>
        <w:tab/>
        <w:t>20</w:t>
      </w:r>
      <w:r w:rsidRPr="00951B85">
        <w:rPr>
          <w:rFonts w:ascii="Arial" w:hAnsi="Arial" w:cs="Arial"/>
          <w:sz w:val="20"/>
        </w:rPr>
        <w:tab/>
        <w:t>50</w:t>
      </w:r>
      <w:r w:rsidRPr="00951B85">
        <w:rPr>
          <w:rFonts w:ascii="Arial" w:hAnsi="Arial" w:cs="Arial"/>
          <w:sz w:val="20"/>
        </w:rPr>
        <w:tab/>
        <w:t>X</w:t>
      </w:r>
      <w:r w:rsidRPr="00951B85">
        <w:rPr>
          <w:rFonts w:ascii="Arial" w:hAnsi="Arial" w:cs="Arial"/>
          <w:sz w:val="20"/>
        </w:rPr>
        <w:tab/>
        <w:t>3400076</w:t>
      </w:r>
      <w:r w:rsidR="0026495F" w:rsidRPr="00951B85">
        <w:rPr>
          <w:rFonts w:ascii="Arial" w:hAnsi="Arial" w:cs="Arial"/>
          <w:sz w:val="20"/>
        </w:rPr>
        <w:br/>
      </w:r>
      <w:r w:rsidRPr="00951B85">
        <w:rPr>
          <w:rFonts w:ascii="Arial" w:hAnsi="Arial" w:cs="Arial"/>
          <w:sz w:val="20"/>
        </w:rPr>
        <w:t>3400078</w:t>
      </w:r>
      <w:r w:rsidR="009F507C" w:rsidRPr="00951B85">
        <w:rPr>
          <w:rFonts w:ascii="Arial" w:hAnsi="Arial" w:cs="Arial"/>
          <w:sz w:val="20"/>
        </w:rPr>
        <w:tab/>
        <w:t>Planeación Urbana e Instrumentación</w:t>
      </w:r>
      <w:r w:rsidRPr="00951B85">
        <w:rPr>
          <w:rFonts w:ascii="Arial" w:hAnsi="Arial" w:cs="Arial"/>
          <w:sz w:val="20"/>
        </w:rPr>
        <w:tab/>
        <w:t>OBL.</w:t>
      </w:r>
      <w:r w:rsidRPr="00951B85">
        <w:rPr>
          <w:rFonts w:ascii="Arial" w:hAnsi="Arial" w:cs="Arial"/>
          <w:sz w:val="20"/>
        </w:rPr>
        <w:tab/>
        <w:t>15</w:t>
      </w:r>
      <w:r w:rsidRPr="00951B85">
        <w:rPr>
          <w:rFonts w:ascii="Arial" w:hAnsi="Arial" w:cs="Arial"/>
          <w:sz w:val="20"/>
        </w:rPr>
        <w:tab/>
        <w:t>20</w:t>
      </w:r>
      <w:r w:rsidRPr="00951B85">
        <w:rPr>
          <w:rFonts w:ascii="Arial" w:hAnsi="Arial" w:cs="Arial"/>
          <w:sz w:val="20"/>
        </w:rPr>
        <w:tab/>
        <w:t>50</w:t>
      </w:r>
      <w:r w:rsidRPr="00951B85">
        <w:rPr>
          <w:rFonts w:ascii="Arial" w:hAnsi="Arial" w:cs="Arial"/>
          <w:sz w:val="20"/>
        </w:rPr>
        <w:tab/>
        <w:t>XI</w:t>
      </w:r>
      <w:r w:rsidRPr="00951B85">
        <w:rPr>
          <w:rFonts w:ascii="Arial" w:hAnsi="Arial" w:cs="Arial"/>
          <w:sz w:val="20"/>
        </w:rPr>
        <w:tab/>
        <w:t>3400077</w:t>
      </w:r>
      <w:r w:rsidR="0026495F" w:rsidRPr="00951B85">
        <w:rPr>
          <w:rFonts w:ascii="Arial" w:hAnsi="Arial" w:cs="Arial"/>
          <w:sz w:val="20"/>
        </w:rPr>
        <w:br/>
      </w:r>
      <w:r w:rsidRPr="00951B85">
        <w:rPr>
          <w:rFonts w:ascii="Arial" w:hAnsi="Arial" w:cs="Arial"/>
          <w:sz w:val="20"/>
        </w:rPr>
        <w:t>3400079</w:t>
      </w:r>
      <w:r w:rsidR="009F507C" w:rsidRPr="00951B85">
        <w:rPr>
          <w:rFonts w:ascii="Arial" w:hAnsi="Arial" w:cs="Arial"/>
          <w:sz w:val="20"/>
        </w:rPr>
        <w:tab/>
        <w:t>Administración y Gestión Urbana</w:t>
      </w:r>
      <w:r w:rsidRPr="00951B85">
        <w:rPr>
          <w:rFonts w:ascii="Arial" w:hAnsi="Arial" w:cs="Arial"/>
          <w:sz w:val="20"/>
        </w:rPr>
        <w:tab/>
        <w:t>OBL.</w:t>
      </w:r>
      <w:r w:rsidRPr="00951B85">
        <w:rPr>
          <w:rFonts w:ascii="Arial" w:hAnsi="Arial" w:cs="Arial"/>
          <w:sz w:val="20"/>
        </w:rPr>
        <w:tab/>
        <w:t>15</w:t>
      </w:r>
      <w:r w:rsidRPr="00951B85">
        <w:rPr>
          <w:rFonts w:ascii="Arial" w:hAnsi="Arial" w:cs="Arial"/>
          <w:sz w:val="20"/>
        </w:rPr>
        <w:tab/>
        <w:t>20</w:t>
      </w:r>
      <w:r w:rsidRPr="00951B85">
        <w:rPr>
          <w:rFonts w:ascii="Arial" w:hAnsi="Arial" w:cs="Arial"/>
          <w:sz w:val="20"/>
        </w:rPr>
        <w:tab/>
        <w:t>50</w:t>
      </w:r>
      <w:r w:rsidRPr="00951B85">
        <w:rPr>
          <w:rFonts w:ascii="Arial" w:hAnsi="Arial" w:cs="Arial"/>
          <w:sz w:val="20"/>
        </w:rPr>
        <w:tab/>
        <w:t>XII</w:t>
      </w:r>
      <w:r w:rsidRPr="00951B85">
        <w:rPr>
          <w:rFonts w:ascii="Arial" w:hAnsi="Arial" w:cs="Arial"/>
          <w:sz w:val="20"/>
        </w:rPr>
        <w:tab/>
        <w:t>3400078</w:t>
      </w:r>
    </w:p>
    <w:p w:rsidR="0026495F" w:rsidRPr="000C5DC0" w:rsidRDefault="0026495F" w:rsidP="00AF28B0">
      <w:pPr>
        <w:tabs>
          <w:tab w:val="left" w:pos="9576"/>
        </w:tabs>
        <w:ind w:right="-1440"/>
        <w:rPr>
          <w:rFonts w:ascii="Arial" w:hAnsi="Arial" w:cs="Arial"/>
          <w:b/>
        </w:rPr>
      </w:pPr>
      <w:r w:rsidRPr="00951B85">
        <w:rPr>
          <w:rFonts w:ascii="Arial" w:hAnsi="Arial" w:cs="Arial"/>
        </w:rPr>
        <w:tab/>
      </w:r>
      <w:r w:rsidRPr="000C5DC0">
        <w:rPr>
          <w:rFonts w:ascii="Arial" w:hAnsi="Arial" w:cs="Arial"/>
          <w:b/>
        </w:rPr>
        <w:t>_____</w:t>
      </w:r>
    </w:p>
    <w:p w:rsidR="0026495F" w:rsidRPr="000C5DC0" w:rsidRDefault="0026495F" w:rsidP="00B3633F">
      <w:pPr>
        <w:tabs>
          <w:tab w:val="right" w:pos="9990"/>
        </w:tabs>
        <w:ind w:left="993"/>
        <w:rPr>
          <w:rFonts w:ascii="Arial" w:hAnsi="Arial" w:cs="Arial"/>
          <w:b/>
        </w:rPr>
      </w:pPr>
      <w:r w:rsidRPr="000C5DC0">
        <w:rPr>
          <w:rFonts w:ascii="Arial" w:hAnsi="Arial" w:cs="Arial"/>
          <w:b/>
        </w:rPr>
        <w:t xml:space="preserve">TOTAL </w:t>
      </w:r>
      <w:r w:rsidR="00AF28B0" w:rsidRPr="000C5DC0">
        <w:rPr>
          <w:rFonts w:ascii="Arial" w:hAnsi="Arial" w:cs="Arial"/>
          <w:b/>
        </w:rPr>
        <w:t>DE CRÉDITOS DE ESTE NIVEL</w:t>
      </w:r>
      <w:r w:rsidRPr="000C5DC0">
        <w:rPr>
          <w:rFonts w:ascii="Arial" w:hAnsi="Arial" w:cs="Arial"/>
          <w:b/>
        </w:rPr>
        <w:tab/>
        <w:t>150</w:t>
      </w:r>
    </w:p>
    <w:p w:rsidR="00F55BE4" w:rsidRPr="00951B85" w:rsidRDefault="00F55BE4" w:rsidP="001A7F60">
      <w:pPr>
        <w:rPr>
          <w:rFonts w:ascii="Arial" w:hAnsi="Arial" w:cs="Arial"/>
        </w:rPr>
      </w:pPr>
    </w:p>
    <w:p w:rsidR="0026495F" w:rsidRPr="00951B85" w:rsidRDefault="0026495F" w:rsidP="001A7F60">
      <w:pPr>
        <w:rPr>
          <w:rFonts w:ascii="Arial" w:hAnsi="Arial" w:cs="Arial"/>
        </w:rPr>
      </w:pPr>
    </w:p>
    <w:p w:rsidR="0026495F" w:rsidRPr="000C5DC0" w:rsidRDefault="00C2653F" w:rsidP="001A7F60">
      <w:pPr>
        <w:rPr>
          <w:rFonts w:ascii="Arial" w:hAnsi="Arial" w:cs="Arial"/>
          <w:b/>
        </w:rPr>
      </w:pPr>
      <w:r w:rsidRPr="000C5DC0">
        <w:rPr>
          <w:rFonts w:ascii="Arial" w:hAnsi="Arial" w:cs="Arial"/>
          <w:b/>
        </w:rPr>
        <w:t>VI</w:t>
      </w:r>
      <w:r w:rsidR="0026495F" w:rsidRPr="000C5DC0">
        <w:rPr>
          <w:rFonts w:ascii="Arial" w:hAnsi="Arial" w:cs="Arial"/>
          <w:b/>
        </w:rPr>
        <w:t>.</w:t>
      </w:r>
      <w:r w:rsidR="00036ECA" w:rsidRPr="000C5DC0">
        <w:rPr>
          <w:rFonts w:ascii="Arial" w:hAnsi="Arial" w:cs="Arial"/>
          <w:b/>
        </w:rPr>
        <w:tab/>
      </w:r>
      <w:r w:rsidRPr="000C5DC0">
        <w:rPr>
          <w:rFonts w:ascii="Arial" w:hAnsi="Arial" w:cs="Arial"/>
          <w:b/>
        </w:rPr>
        <w:t xml:space="preserve">NÚMERO MÍNIMO, NORMAL Y MÁXIMO DE CRÉDITOS QUE </w:t>
      </w:r>
      <w:r w:rsidR="00335AC4" w:rsidRPr="000C5DC0">
        <w:rPr>
          <w:rFonts w:ascii="Arial" w:hAnsi="Arial" w:cs="Arial"/>
          <w:b/>
        </w:rPr>
        <w:t>PODRÁN</w:t>
      </w:r>
      <w:r w:rsidRPr="000C5DC0">
        <w:rPr>
          <w:rFonts w:ascii="Arial" w:hAnsi="Arial" w:cs="Arial"/>
          <w:b/>
        </w:rPr>
        <w:t xml:space="preserve"> CURSARSE POR TRIMESTRE</w:t>
      </w:r>
    </w:p>
    <w:p w:rsidR="0026495F" w:rsidRPr="00951B85" w:rsidRDefault="0026495F" w:rsidP="001A7F60">
      <w:pPr>
        <w:rPr>
          <w:rFonts w:ascii="Arial" w:hAnsi="Arial" w:cs="Arial"/>
        </w:rPr>
      </w:pPr>
    </w:p>
    <w:p w:rsidR="0026495F" w:rsidRDefault="00EF3ECF" w:rsidP="00EF3ECF">
      <w:pPr>
        <w:pStyle w:val="P1"/>
        <w:tabs>
          <w:tab w:val="left" w:pos="1701"/>
          <w:tab w:val="left" w:pos="3402"/>
          <w:tab w:val="left" w:pos="5103"/>
          <w:tab w:val="left" w:pos="6804"/>
        </w:tabs>
        <w:rPr>
          <w:rFonts w:ascii="Arial" w:hAnsi="Arial" w:cs="Arial"/>
          <w:b/>
          <w:sz w:val="20"/>
        </w:rPr>
      </w:pPr>
      <w:r>
        <w:rPr>
          <w:rFonts w:ascii="Arial" w:hAnsi="Arial" w:cs="Arial"/>
          <w:b/>
          <w:sz w:val="20"/>
        </w:rPr>
        <w:tab/>
      </w:r>
      <w:r w:rsidR="00C2653F" w:rsidRPr="00F437D0">
        <w:rPr>
          <w:rFonts w:ascii="Arial" w:hAnsi="Arial" w:cs="Arial"/>
          <w:b/>
          <w:sz w:val="20"/>
        </w:rPr>
        <w:t>Trimestre</w:t>
      </w:r>
      <w:r w:rsidR="00C2653F" w:rsidRPr="00F437D0">
        <w:rPr>
          <w:rFonts w:ascii="Arial" w:hAnsi="Arial" w:cs="Arial"/>
          <w:b/>
          <w:sz w:val="20"/>
        </w:rPr>
        <w:tab/>
        <w:t>Mínimo</w:t>
      </w:r>
      <w:r w:rsidR="00C2653F" w:rsidRPr="00F437D0">
        <w:rPr>
          <w:rFonts w:ascii="Arial" w:hAnsi="Arial" w:cs="Arial"/>
          <w:b/>
          <w:sz w:val="20"/>
        </w:rPr>
        <w:tab/>
        <w:t>Normal</w:t>
      </w:r>
      <w:r w:rsidR="00C2653F" w:rsidRPr="00F437D0">
        <w:rPr>
          <w:rFonts w:ascii="Arial" w:hAnsi="Arial" w:cs="Arial"/>
          <w:b/>
          <w:sz w:val="20"/>
        </w:rPr>
        <w:tab/>
        <w:t>Máximo</w:t>
      </w:r>
    </w:p>
    <w:p w:rsidR="00EF3ECF" w:rsidRPr="00F437D0" w:rsidRDefault="00EF3ECF" w:rsidP="001A7F60">
      <w:pPr>
        <w:pStyle w:val="P1"/>
        <w:rPr>
          <w:rFonts w:ascii="Arial" w:hAnsi="Arial" w:cs="Arial"/>
          <w:b/>
          <w:sz w:val="20"/>
        </w:rPr>
      </w:pPr>
    </w:p>
    <w:p w:rsidR="00C2653F" w:rsidRPr="00EF3ECF" w:rsidRDefault="00C2653F" w:rsidP="00EF3ECF">
      <w:pPr>
        <w:pStyle w:val="P1"/>
        <w:tabs>
          <w:tab w:val="left" w:pos="1985"/>
          <w:tab w:val="left" w:pos="3686"/>
          <w:tab w:val="left" w:pos="5387"/>
          <w:tab w:val="left" w:pos="7088"/>
        </w:tabs>
        <w:rPr>
          <w:rFonts w:ascii="Arial" w:hAnsi="Arial" w:cs="Arial"/>
          <w:sz w:val="20"/>
          <w:lang w:val="en-US"/>
        </w:rPr>
      </w:pPr>
      <w:r w:rsidRPr="00951B85">
        <w:rPr>
          <w:rFonts w:ascii="Arial" w:hAnsi="Arial" w:cs="Arial"/>
          <w:sz w:val="20"/>
        </w:rPr>
        <w:tab/>
      </w:r>
      <w:r w:rsidRPr="00EF3ECF">
        <w:rPr>
          <w:rFonts w:ascii="Arial" w:hAnsi="Arial" w:cs="Arial"/>
          <w:sz w:val="20"/>
          <w:lang w:val="en-US"/>
        </w:rPr>
        <w:t>I</w:t>
      </w:r>
      <w:r w:rsidRPr="00EF3ECF">
        <w:rPr>
          <w:rFonts w:ascii="Arial" w:hAnsi="Arial" w:cs="Arial"/>
          <w:sz w:val="20"/>
          <w:lang w:val="en-US"/>
        </w:rPr>
        <w:tab/>
        <w:t>0</w:t>
      </w:r>
      <w:r w:rsidRPr="00EF3ECF">
        <w:rPr>
          <w:rFonts w:ascii="Arial" w:hAnsi="Arial" w:cs="Arial"/>
          <w:sz w:val="20"/>
          <w:lang w:val="en-US"/>
        </w:rPr>
        <w:tab/>
        <w:t>28</w:t>
      </w:r>
      <w:r w:rsidRPr="00EF3ECF">
        <w:rPr>
          <w:rFonts w:ascii="Arial" w:hAnsi="Arial" w:cs="Arial"/>
          <w:sz w:val="20"/>
          <w:lang w:val="en-US"/>
        </w:rPr>
        <w:tab/>
        <w:t>28</w:t>
      </w:r>
      <w:r w:rsidR="00EF3ECF" w:rsidRPr="00EF3ECF">
        <w:rPr>
          <w:rFonts w:ascii="Arial" w:hAnsi="Arial" w:cs="Arial"/>
          <w:sz w:val="20"/>
          <w:lang w:val="en-US"/>
        </w:rPr>
        <w:br/>
      </w:r>
      <w:r w:rsidRPr="00EF3ECF">
        <w:rPr>
          <w:rFonts w:ascii="Arial" w:hAnsi="Arial" w:cs="Arial"/>
          <w:sz w:val="20"/>
          <w:lang w:val="en-US"/>
        </w:rPr>
        <w:tab/>
        <w:t>II</w:t>
      </w:r>
      <w:r w:rsidRPr="00EF3ECF">
        <w:rPr>
          <w:rFonts w:ascii="Arial" w:hAnsi="Arial" w:cs="Arial"/>
          <w:sz w:val="20"/>
          <w:lang w:val="en-US"/>
        </w:rPr>
        <w:tab/>
        <w:t>0</w:t>
      </w:r>
      <w:r w:rsidRPr="00EF3ECF">
        <w:rPr>
          <w:rFonts w:ascii="Arial" w:hAnsi="Arial" w:cs="Arial"/>
          <w:sz w:val="20"/>
          <w:lang w:val="en-US"/>
        </w:rPr>
        <w:tab/>
        <w:t>50</w:t>
      </w:r>
      <w:r w:rsidRPr="00EF3ECF">
        <w:rPr>
          <w:rFonts w:ascii="Arial" w:hAnsi="Arial" w:cs="Arial"/>
          <w:sz w:val="20"/>
          <w:lang w:val="en-US"/>
        </w:rPr>
        <w:tab/>
        <w:t>50</w:t>
      </w:r>
      <w:r w:rsidR="00EF3ECF" w:rsidRPr="00EF3ECF">
        <w:rPr>
          <w:rFonts w:ascii="Arial" w:hAnsi="Arial" w:cs="Arial"/>
          <w:sz w:val="20"/>
          <w:lang w:val="en-US"/>
        </w:rPr>
        <w:br/>
      </w:r>
      <w:r w:rsidRPr="00EF3ECF">
        <w:rPr>
          <w:rFonts w:ascii="Arial" w:hAnsi="Arial" w:cs="Arial"/>
          <w:sz w:val="20"/>
          <w:lang w:val="en-US"/>
        </w:rPr>
        <w:tab/>
        <w:t>III</w:t>
      </w:r>
      <w:r w:rsidRPr="00EF3ECF">
        <w:rPr>
          <w:rFonts w:ascii="Arial" w:hAnsi="Arial" w:cs="Arial"/>
          <w:sz w:val="20"/>
          <w:lang w:val="en-US"/>
        </w:rPr>
        <w:tab/>
        <w:t>0</w:t>
      </w:r>
      <w:r w:rsidRPr="00EF3ECF">
        <w:rPr>
          <w:rFonts w:ascii="Arial" w:hAnsi="Arial" w:cs="Arial"/>
          <w:sz w:val="20"/>
          <w:lang w:val="en-US"/>
        </w:rPr>
        <w:tab/>
        <w:t>45</w:t>
      </w:r>
      <w:r w:rsidRPr="00EF3ECF">
        <w:rPr>
          <w:rFonts w:ascii="Arial" w:hAnsi="Arial" w:cs="Arial"/>
          <w:sz w:val="20"/>
          <w:lang w:val="en-US"/>
        </w:rPr>
        <w:tab/>
        <w:t>45</w:t>
      </w:r>
      <w:r w:rsidR="00EF3ECF" w:rsidRPr="00EF3ECF">
        <w:rPr>
          <w:rFonts w:ascii="Arial" w:hAnsi="Arial" w:cs="Arial"/>
          <w:sz w:val="20"/>
          <w:lang w:val="en-US"/>
        </w:rPr>
        <w:br/>
      </w:r>
      <w:r w:rsidRPr="00EF3ECF">
        <w:rPr>
          <w:rFonts w:ascii="Arial" w:hAnsi="Arial" w:cs="Arial"/>
          <w:sz w:val="20"/>
          <w:lang w:val="en-US"/>
        </w:rPr>
        <w:tab/>
        <w:t>IV-IX</w:t>
      </w:r>
      <w:r w:rsidRPr="00EF3ECF">
        <w:rPr>
          <w:rFonts w:ascii="Arial" w:hAnsi="Arial" w:cs="Arial"/>
          <w:sz w:val="20"/>
          <w:lang w:val="en-US"/>
        </w:rPr>
        <w:tab/>
        <w:t>0</w:t>
      </w:r>
      <w:r w:rsidRPr="00EF3ECF">
        <w:rPr>
          <w:rFonts w:ascii="Arial" w:hAnsi="Arial" w:cs="Arial"/>
          <w:sz w:val="20"/>
          <w:lang w:val="en-US"/>
        </w:rPr>
        <w:tab/>
        <w:t>53</w:t>
      </w:r>
      <w:r w:rsidRPr="00EF3ECF">
        <w:rPr>
          <w:rFonts w:ascii="Arial" w:hAnsi="Arial" w:cs="Arial"/>
          <w:sz w:val="20"/>
          <w:lang w:val="en-US"/>
        </w:rPr>
        <w:tab/>
        <w:t>53</w:t>
      </w:r>
      <w:r w:rsidR="00EF3ECF" w:rsidRPr="00EF3ECF">
        <w:rPr>
          <w:rFonts w:ascii="Arial" w:hAnsi="Arial" w:cs="Arial"/>
          <w:sz w:val="20"/>
          <w:lang w:val="en-US"/>
        </w:rPr>
        <w:br/>
      </w:r>
      <w:r w:rsidRPr="00EF3ECF">
        <w:rPr>
          <w:rFonts w:ascii="Arial" w:hAnsi="Arial" w:cs="Arial"/>
          <w:sz w:val="20"/>
          <w:lang w:val="en-US"/>
        </w:rPr>
        <w:tab/>
        <w:t>X-XII</w:t>
      </w:r>
      <w:r w:rsidRPr="00EF3ECF">
        <w:rPr>
          <w:rFonts w:ascii="Arial" w:hAnsi="Arial" w:cs="Arial"/>
          <w:sz w:val="20"/>
          <w:lang w:val="en-US"/>
        </w:rPr>
        <w:tab/>
        <w:t>0</w:t>
      </w:r>
      <w:r w:rsidRPr="00EF3ECF">
        <w:rPr>
          <w:rFonts w:ascii="Arial" w:hAnsi="Arial" w:cs="Arial"/>
          <w:sz w:val="20"/>
          <w:lang w:val="en-US"/>
        </w:rPr>
        <w:tab/>
        <w:t>50</w:t>
      </w:r>
      <w:r w:rsidRPr="00EF3ECF">
        <w:rPr>
          <w:rFonts w:ascii="Arial" w:hAnsi="Arial" w:cs="Arial"/>
          <w:sz w:val="20"/>
          <w:lang w:val="en-US"/>
        </w:rPr>
        <w:tab/>
        <w:t>50</w:t>
      </w:r>
    </w:p>
    <w:p w:rsidR="00C2653F" w:rsidRPr="00EF3ECF" w:rsidRDefault="00C2653F" w:rsidP="001A7F60">
      <w:pPr>
        <w:pStyle w:val="P1"/>
        <w:rPr>
          <w:rFonts w:ascii="Arial" w:hAnsi="Arial" w:cs="Arial"/>
          <w:sz w:val="20"/>
          <w:lang w:val="en-US"/>
        </w:rPr>
      </w:pPr>
    </w:p>
    <w:p w:rsidR="000C5DC0" w:rsidRPr="00EF3ECF" w:rsidRDefault="000C5DC0" w:rsidP="001A7F60">
      <w:pPr>
        <w:pStyle w:val="P1"/>
        <w:rPr>
          <w:rFonts w:ascii="Arial" w:hAnsi="Arial" w:cs="Arial"/>
          <w:sz w:val="20"/>
          <w:lang w:val="en-US"/>
        </w:rPr>
      </w:pPr>
    </w:p>
    <w:p w:rsidR="0026495F" w:rsidRPr="000C5DC0" w:rsidRDefault="00335AC4" w:rsidP="001A7F60">
      <w:pPr>
        <w:pStyle w:val="P1"/>
        <w:rPr>
          <w:rFonts w:ascii="Arial" w:hAnsi="Arial" w:cs="Arial"/>
          <w:b/>
          <w:sz w:val="20"/>
        </w:rPr>
      </w:pPr>
      <w:r w:rsidRPr="000C5DC0">
        <w:rPr>
          <w:rFonts w:ascii="Arial" w:hAnsi="Arial" w:cs="Arial"/>
          <w:b/>
          <w:sz w:val="20"/>
        </w:rPr>
        <w:t>VII.</w:t>
      </w:r>
      <w:r w:rsidRPr="000C5DC0">
        <w:rPr>
          <w:rFonts w:ascii="Arial" w:hAnsi="Arial" w:cs="Arial"/>
          <w:b/>
          <w:sz w:val="20"/>
        </w:rPr>
        <w:tab/>
        <w:t>NÚMERO DE OPORTUNIDADES PARA ACREDITAR UNA MISMA UNIDAD DE ENSEÑANZA-APRENDIZAJE</w:t>
      </w:r>
    </w:p>
    <w:p w:rsidR="00335AC4" w:rsidRDefault="00335AC4" w:rsidP="001A7F60">
      <w:pPr>
        <w:pStyle w:val="P1"/>
        <w:rPr>
          <w:rFonts w:ascii="Arial" w:hAnsi="Arial" w:cs="Arial"/>
          <w:sz w:val="20"/>
        </w:rPr>
      </w:pPr>
    </w:p>
    <w:p w:rsidR="00335AC4" w:rsidRDefault="00335AC4" w:rsidP="001A7F60">
      <w:pPr>
        <w:pStyle w:val="P1"/>
        <w:rPr>
          <w:rFonts w:ascii="Arial" w:hAnsi="Arial" w:cs="Arial"/>
          <w:sz w:val="20"/>
        </w:rPr>
      </w:pPr>
      <w:r>
        <w:rPr>
          <w:rFonts w:ascii="Arial" w:hAnsi="Arial" w:cs="Arial"/>
          <w:sz w:val="20"/>
        </w:rPr>
        <w:tab/>
      </w:r>
      <w:r w:rsidR="006742B9" w:rsidRPr="006742B9">
        <w:rPr>
          <w:rFonts w:ascii="Arial" w:hAnsi="Arial" w:cs="Arial"/>
          <w:sz w:val="20"/>
        </w:rPr>
        <w:t xml:space="preserve">El número de oportunidades para acreditar una misma </w:t>
      </w:r>
      <w:r w:rsidR="00D060D1">
        <w:rPr>
          <w:rFonts w:ascii="Arial" w:hAnsi="Arial" w:cs="Arial"/>
          <w:sz w:val="20"/>
        </w:rPr>
        <w:t>u</w:t>
      </w:r>
      <w:r w:rsidR="006742B9">
        <w:rPr>
          <w:rFonts w:ascii="Arial" w:hAnsi="Arial" w:cs="Arial"/>
          <w:sz w:val="20"/>
        </w:rPr>
        <w:t xml:space="preserve">nidad de </w:t>
      </w:r>
      <w:r w:rsidR="00D060D1">
        <w:rPr>
          <w:rFonts w:ascii="Arial" w:hAnsi="Arial" w:cs="Arial"/>
          <w:sz w:val="20"/>
        </w:rPr>
        <w:t>e</w:t>
      </w:r>
      <w:r w:rsidR="006742B9">
        <w:rPr>
          <w:rFonts w:ascii="Arial" w:hAnsi="Arial" w:cs="Arial"/>
          <w:sz w:val="20"/>
        </w:rPr>
        <w:t>nseñanza-</w:t>
      </w:r>
      <w:r w:rsidR="00D060D1">
        <w:rPr>
          <w:rFonts w:ascii="Arial" w:hAnsi="Arial" w:cs="Arial"/>
          <w:sz w:val="20"/>
        </w:rPr>
        <w:t>a</w:t>
      </w:r>
      <w:r w:rsidR="006742B9">
        <w:rPr>
          <w:rFonts w:ascii="Arial" w:hAnsi="Arial" w:cs="Arial"/>
          <w:sz w:val="20"/>
        </w:rPr>
        <w:t>prendizaje</w:t>
      </w:r>
      <w:r w:rsidR="006742B9" w:rsidRPr="006742B9">
        <w:rPr>
          <w:rFonts w:ascii="Arial" w:hAnsi="Arial" w:cs="Arial"/>
          <w:sz w:val="20"/>
        </w:rPr>
        <w:t xml:space="preserve"> no excederá de cinco.</w:t>
      </w:r>
    </w:p>
    <w:p w:rsidR="00335AC4" w:rsidRDefault="00335AC4" w:rsidP="001A7F60">
      <w:pPr>
        <w:pStyle w:val="P1"/>
        <w:rPr>
          <w:rFonts w:ascii="Arial" w:hAnsi="Arial" w:cs="Arial"/>
          <w:sz w:val="20"/>
        </w:rPr>
      </w:pPr>
    </w:p>
    <w:p w:rsidR="00EF3ECF" w:rsidRDefault="00EF3ECF" w:rsidP="001A7F60">
      <w:pPr>
        <w:pStyle w:val="P1"/>
        <w:rPr>
          <w:rFonts w:ascii="Arial" w:hAnsi="Arial" w:cs="Arial"/>
          <w:sz w:val="20"/>
        </w:rPr>
      </w:pPr>
    </w:p>
    <w:p w:rsidR="00335AC4" w:rsidRDefault="00335AC4" w:rsidP="001A7F60">
      <w:pPr>
        <w:pStyle w:val="P1"/>
        <w:rPr>
          <w:rFonts w:ascii="Arial" w:hAnsi="Arial" w:cs="Arial"/>
          <w:sz w:val="20"/>
        </w:rPr>
      </w:pPr>
    </w:p>
    <w:p w:rsidR="006742B9" w:rsidRPr="000C5DC0" w:rsidRDefault="006742B9" w:rsidP="001A7F60">
      <w:pPr>
        <w:pStyle w:val="P1"/>
        <w:rPr>
          <w:rFonts w:ascii="Arial" w:hAnsi="Arial" w:cs="Arial"/>
          <w:b/>
          <w:sz w:val="20"/>
        </w:rPr>
      </w:pPr>
      <w:r w:rsidRPr="000C5DC0">
        <w:rPr>
          <w:rFonts w:ascii="Arial" w:hAnsi="Arial" w:cs="Arial"/>
          <w:b/>
          <w:sz w:val="20"/>
        </w:rPr>
        <w:t>VIII.</w:t>
      </w:r>
      <w:r w:rsidRPr="000C5DC0">
        <w:rPr>
          <w:rFonts w:ascii="Arial" w:hAnsi="Arial" w:cs="Arial"/>
          <w:b/>
          <w:sz w:val="20"/>
        </w:rPr>
        <w:tab/>
        <w:t>DURACIÓN PREVISTA PARA LA LICENCIATURA</w:t>
      </w:r>
    </w:p>
    <w:p w:rsidR="006742B9" w:rsidRDefault="006742B9" w:rsidP="001A7F60">
      <w:pPr>
        <w:pStyle w:val="P1"/>
        <w:rPr>
          <w:rFonts w:ascii="Arial" w:hAnsi="Arial" w:cs="Arial"/>
          <w:sz w:val="20"/>
        </w:rPr>
      </w:pPr>
    </w:p>
    <w:p w:rsidR="006742B9" w:rsidRDefault="006742B9" w:rsidP="001A7F60">
      <w:pPr>
        <w:pStyle w:val="P1"/>
        <w:rPr>
          <w:rFonts w:ascii="Arial" w:hAnsi="Arial" w:cs="Arial"/>
          <w:sz w:val="20"/>
        </w:rPr>
      </w:pPr>
      <w:r>
        <w:rPr>
          <w:rFonts w:ascii="Arial" w:hAnsi="Arial" w:cs="Arial"/>
          <w:sz w:val="20"/>
        </w:rPr>
        <w:tab/>
        <w:t>La duración prevista para la licenciatura es de 12 trimestres.</w:t>
      </w:r>
    </w:p>
    <w:p w:rsidR="006742B9" w:rsidRDefault="006742B9" w:rsidP="001A7F60">
      <w:pPr>
        <w:pStyle w:val="P1"/>
        <w:rPr>
          <w:rFonts w:ascii="Arial" w:hAnsi="Arial" w:cs="Arial"/>
          <w:sz w:val="20"/>
        </w:rPr>
      </w:pPr>
    </w:p>
    <w:p w:rsidR="00660CEE" w:rsidRDefault="00660CEE" w:rsidP="001A7F60">
      <w:pPr>
        <w:pStyle w:val="P1"/>
        <w:rPr>
          <w:rFonts w:ascii="Arial" w:hAnsi="Arial" w:cs="Arial"/>
          <w:sz w:val="20"/>
        </w:rPr>
      </w:pPr>
    </w:p>
    <w:p w:rsidR="00335AC4" w:rsidRPr="000C5DC0" w:rsidRDefault="006742B9" w:rsidP="00335AC4">
      <w:pPr>
        <w:pStyle w:val="P1"/>
        <w:rPr>
          <w:rFonts w:ascii="Arial" w:hAnsi="Arial" w:cs="Arial"/>
          <w:b/>
          <w:sz w:val="20"/>
        </w:rPr>
      </w:pPr>
      <w:r w:rsidRPr="000C5DC0">
        <w:rPr>
          <w:rFonts w:ascii="Arial" w:hAnsi="Arial" w:cs="Arial"/>
          <w:b/>
          <w:sz w:val="20"/>
        </w:rPr>
        <w:t>IX</w:t>
      </w:r>
      <w:r w:rsidR="00335AC4" w:rsidRPr="000C5DC0">
        <w:rPr>
          <w:rFonts w:ascii="Arial" w:hAnsi="Arial" w:cs="Arial"/>
          <w:b/>
          <w:sz w:val="20"/>
        </w:rPr>
        <w:t>.</w:t>
      </w:r>
      <w:r w:rsidR="00335AC4" w:rsidRPr="000C5DC0">
        <w:rPr>
          <w:rFonts w:ascii="Arial" w:hAnsi="Arial" w:cs="Arial"/>
          <w:b/>
          <w:sz w:val="20"/>
        </w:rPr>
        <w:tab/>
        <w:t>DISTRIBUCIÓN DE CRÉDITOS</w:t>
      </w:r>
    </w:p>
    <w:p w:rsidR="00335AC4" w:rsidRPr="00951B85" w:rsidRDefault="00335AC4" w:rsidP="00335AC4">
      <w:pPr>
        <w:rPr>
          <w:rFonts w:ascii="Arial" w:hAnsi="Arial" w:cs="Arial"/>
        </w:rPr>
      </w:pPr>
    </w:p>
    <w:p w:rsidR="00335AC4" w:rsidRPr="00951B85" w:rsidRDefault="00335AC4" w:rsidP="00335AC4">
      <w:pPr>
        <w:tabs>
          <w:tab w:val="right" w:pos="6480"/>
        </w:tabs>
        <w:ind w:left="432"/>
        <w:rPr>
          <w:rFonts w:ascii="Arial" w:hAnsi="Arial" w:cs="Arial"/>
        </w:rPr>
      </w:pPr>
      <w:r w:rsidRPr="00951B85">
        <w:rPr>
          <w:rFonts w:ascii="Arial" w:hAnsi="Arial" w:cs="Arial"/>
        </w:rPr>
        <w:t>Primer Nivel: Tronco General</w:t>
      </w:r>
      <w:r w:rsidRPr="00951B85">
        <w:rPr>
          <w:rFonts w:ascii="Arial" w:hAnsi="Arial" w:cs="Arial"/>
        </w:rPr>
        <w:tab/>
        <w:t>123</w:t>
      </w:r>
    </w:p>
    <w:p w:rsidR="00335AC4" w:rsidRPr="00951B85" w:rsidRDefault="00335AC4" w:rsidP="00335AC4">
      <w:pPr>
        <w:rPr>
          <w:rFonts w:ascii="Arial" w:hAnsi="Arial" w:cs="Arial"/>
        </w:rPr>
      </w:pPr>
    </w:p>
    <w:p w:rsidR="00335AC4" w:rsidRPr="00951B85" w:rsidRDefault="00335AC4" w:rsidP="00335AC4">
      <w:pPr>
        <w:tabs>
          <w:tab w:val="right" w:pos="6480"/>
        </w:tabs>
        <w:ind w:left="432"/>
        <w:rPr>
          <w:rFonts w:ascii="Arial" w:hAnsi="Arial" w:cs="Arial"/>
        </w:rPr>
      </w:pPr>
      <w:r w:rsidRPr="00951B85">
        <w:rPr>
          <w:rFonts w:ascii="Arial" w:hAnsi="Arial" w:cs="Arial"/>
        </w:rPr>
        <w:t>Segundo Nivel: Tronco Básico Profesional</w:t>
      </w:r>
      <w:r w:rsidRPr="00951B85">
        <w:rPr>
          <w:rFonts w:ascii="Arial" w:hAnsi="Arial" w:cs="Arial"/>
        </w:rPr>
        <w:tab/>
        <w:t>159</w:t>
      </w:r>
    </w:p>
    <w:p w:rsidR="00335AC4" w:rsidRPr="00951B85" w:rsidRDefault="00335AC4" w:rsidP="00335AC4">
      <w:pPr>
        <w:rPr>
          <w:rFonts w:ascii="Arial" w:hAnsi="Arial" w:cs="Arial"/>
        </w:rPr>
      </w:pPr>
    </w:p>
    <w:p w:rsidR="00335AC4" w:rsidRPr="00951B85" w:rsidRDefault="00335AC4" w:rsidP="00335AC4">
      <w:pPr>
        <w:tabs>
          <w:tab w:val="right" w:pos="6480"/>
        </w:tabs>
        <w:ind w:left="432"/>
        <w:rPr>
          <w:rFonts w:ascii="Arial" w:hAnsi="Arial" w:cs="Arial"/>
        </w:rPr>
      </w:pPr>
      <w:r w:rsidRPr="00951B85">
        <w:rPr>
          <w:rFonts w:ascii="Arial" w:hAnsi="Arial" w:cs="Arial"/>
        </w:rPr>
        <w:t>Tercer Nivel: Tronco Intermedio Profesional</w:t>
      </w:r>
      <w:r w:rsidRPr="00951B85">
        <w:rPr>
          <w:rFonts w:ascii="Arial" w:hAnsi="Arial" w:cs="Arial"/>
        </w:rPr>
        <w:tab/>
        <w:t>159</w:t>
      </w:r>
    </w:p>
    <w:p w:rsidR="00335AC4" w:rsidRPr="00951B85" w:rsidRDefault="00335AC4" w:rsidP="00335AC4">
      <w:pPr>
        <w:rPr>
          <w:rFonts w:ascii="Arial" w:hAnsi="Arial" w:cs="Arial"/>
        </w:rPr>
      </w:pPr>
    </w:p>
    <w:p w:rsidR="00335AC4" w:rsidRPr="00951B85" w:rsidRDefault="00335AC4" w:rsidP="00335AC4">
      <w:pPr>
        <w:tabs>
          <w:tab w:val="right" w:pos="6480"/>
        </w:tabs>
        <w:ind w:left="432"/>
        <w:rPr>
          <w:rFonts w:ascii="Arial" w:hAnsi="Arial" w:cs="Arial"/>
        </w:rPr>
      </w:pPr>
      <w:r w:rsidRPr="00951B85">
        <w:rPr>
          <w:rFonts w:ascii="Arial" w:hAnsi="Arial" w:cs="Arial"/>
        </w:rPr>
        <w:t>Cuarto Nivel: Tronco Terminal Profesional</w:t>
      </w:r>
      <w:r w:rsidRPr="00951B85">
        <w:rPr>
          <w:rFonts w:ascii="Arial" w:hAnsi="Arial" w:cs="Arial"/>
        </w:rPr>
        <w:tab/>
        <w:t>150</w:t>
      </w:r>
    </w:p>
    <w:p w:rsidR="00335AC4" w:rsidRPr="000C5DC0" w:rsidRDefault="00335AC4" w:rsidP="00335AC4">
      <w:pPr>
        <w:pStyle w:val="P4"/>
        <w:tabs>
          <w:tab w:val="left" w:pos="6030"/>
        </w:tabs>
        <w:ind w:left="0"/>
        <w:jc w:val="left"/>
        <w:rPr>
          <w:rFonts w:ascii="Arial" w:hAnsi="Arial" w:cs="Arial"/>
          <w:b/>
          <w:sz w:val="20"/>
        </w:rPr>
      </w:pPr>
      <w:r w:rsidRPr="00951B85">
        <w:rPr>
          <w:rFonts w:ascii="Arial" w:hAnsi="Arial" w:cs="Arial"/>
          <w:sz w:val="20"/>
        </w:rPr>
        <w:tab/>
      </w:r>
      <w:r w:rsidRPr="000C5DC0">
        <w:rPr>
          <w:rFonts w:ascii="Arial" w:hAnsi="Arial" w:cs="Arial"/>
          <w:b/>
          <w:sz w:val="20"/>
        </w:rPr>
        <w:t>_____</w:t>
      </w:r>
    </w:p>
    <w:p w:rsidR="00335AC4" w:rsidRPr="000C5DC0" w:rsidRDefault="00335AC4" w:rsidP="00335AC4">
      <w:pPr>
        <w:tabs>
          <w:tab w:val="right" w:pos="6480"/>
        </w:tabs>
        <w:ind w:left="432"/>
        <w:rPr>
          <w:rFonts w:ascii="Arial" w:hAnsi="Arial" w:cs="Arial"/>
          <w:b/>
        </w:rPr>
      </w:pPr>
      <w:r w:rsidRPr="000C5DC0">
        <w:rPr>
          <w:rFonts w:ascii="Arial" w:hAnsi="Arial" w:cs="Arial"/>
          <w:b/>
        </w:rPr>
        <w:t>TOTAL DE CRÉDITOS DEL PLAN DE ESTUDIOS</w:t>
      </w:r>
      <w:r w:rsidRPr="000C5DC0">
        <w:rPr>
          <w:rFonts w:ascii="Arial" w:hAnsi="Arial" w:cs="Arial"/>
          <w:b/>
        </w:rPr>
        <w:tab/>
        <w:t>591</w:t>
      </w:r>
    </w:p>
    <w:p w:rsidR="00335AC4" w:rsidRDefault="00335AC4" w:rsidP="001A7F60">
      <w:pPr>
        <w:pStyle w:val="P1"/>
        <w:rPr>
          <w:rFonts w:ascii="Arial" w:hAnsi="Arial" w:cs="Arial"/>
          <w:sz w:val="20"/>
        </w:rPr>
      </w:pPr>
    </w:p>
    <w:p w:rsidR="00335AC4" w:rsidRPr="00951B85" w:rsidRDefault="00335AC4" w:rsidP="001A7F60">
      <w:pPr>
        <w:pStyle w:val="P1"/>
        <w:rPr>
          <w:rFonts w:ascii="Arial" w:hAnsi="Arial" w:cs="Arial"/>
          <w:sz w:val="20"/>
        </w:rPr>
      </w:pPr>
    </w:p>
    <w:p w:rsidR="0026495F" w:rsidRPr="000C5DC0" w:rsidRDefault="006742B9" w:rsidP="001A7F60">
      <w:pPr>
        <w:pStyle w:val="P1"/>
        <w:rPr>
          <w:rFonts w:ascii="Arial" w:hAnsi="Arial" w:cs="Arial"/>
          <w:b/>
          <w:sz w:val="20"/>
        </w:rPr>
      </w:pPr>
      <w:r w:rsidRPr="000C5DC0">
        <w:rPr>
          <w:rFonts w:ascii="Arial" w:hAnsi="Arial" w:cs="Arial"/>
          <w:b/>
          <w:sz w:val="20"/>
        </w:rPr>
        <w:t>X</w:t>
      </w:r>
      <w:r w:rsidR="0026495F" w:rsidRPr="000C5DC0">
        <w:rPr>
          <w:rFonts w:ascii="Arial" w:hAnsi="Arial" w:cs="Arial"/>
          <w:b/>
          <w:sz w:val="20"/>
        </w:rPr>
        <w:t>.</w:t>
      </w:r>
      <w:r w:rsidR="00036ECA" w:rsidRPr="000C5DC0">
        <w:rPr>
          <w:rFonts w:ascii="Arial" w:hAnsi="Arial" w:cs="Arial"/>
          <w:b/>
          <w:sz w:val="20"/>
        </w:rPr>
        <w:tab/>
      </w:r>
      <w:r w:rsidR="00E47B16" w:rsidRPr="000C5DC0">
        <w:rPr>
          <w:rFonts w:ascii="Arial" w:hAnsi="Arial" w:cs="Arial"/>
          <w:b/>
          <w:sz w:val="20"/>
        </w:rPr>
        <w:t xml:space="preserve">REQUISITOS PARA </w:t>
      </w:r>
      <w:r w:rsidR="00186DD9" w:rsidRPr="000C5DC0">
        <w:rPr>
          <w:rFonts w:ascii="Arial" w:hAnsi="Arial" w:cs="Arial"/>
          <w:b/>
          <w:sz w:val="20"/>
        </w:rPr>
        <w:t>OBTENER EL TÍ</w:t>
      </w:r>
      <w:r w:rsidR="0026495F" w:rsidRPr="000C5DC0">
        <w:rPr>
          <w:rFonts w:ascii="Arial" w:hAnsi="Arial" w:cs="Arial"/>
          <w:b/>
          <w:sz w:val="20"/>
        </w:rPr>
        <w:t>TULO PROFESIONAL</w:t>
      </w:r>
      <w:r w:rsidR="00186DD9" w:rsidRPr="000C5DC0">
        <w:rPr>
          <w:rFonts w:ascii="Arial" w:hAnsi="Arial" w:cs="Arial"/>
          <w:b/>
          <w:sz w:val="20"/>
        </w:rPr>
        <w:t xml:space="preserve"> DE </w:t>
      </w:r>
      <w:r w:rsidR="005D0B85" w:rsidRPr="000C5DC0">
        <w:rPr>
          <w:rFonts w:ascii="Arial" w:hAnsi="Arial" w:cs="Arial"/>
          <w:b/>
          <w:sz w:val="20"/>
        </w:rPr>
        <w:t>LICENCIADA O LICENCIADO</w:t>
      </w:r>
      <w:r w:rsidR="00186DD9" w:rsidRPr="000C5DC0">
        <w:rPr>
          <w:rFonts w:ascii="Arial" w:hAnsi="Arial" w:cs="Arial"/>
          <w:b/>
          <w:sz w:val="20"/>
        </w:rPr>
        <w:t xml:space="preserve"> EN PLANEACIÓ</w:t>
      </w:r>
      <w:r w:rsidR="0026495F" w:rsidRPr="000C5DC0">
        <w:rPr>
          <w:rFonts w:ascii="Arial" w:hAnsi="Arial" w:cs="Arial"/>
          <w:b/>
          <w:sz w:val="20"/>
        </w:rPr>
        <w:t>N TERRITORIAL</w:t>
      </w:r>
    </w:p>
    <w:p w:rsidR="0026495F" w:rsidRPr="00951B85" w:rsidRDefault="0026495F" w:rsidP="001A7F60">
      <w:pPr>
        <w:pStyle w:val="P1"/>
        <w:rPr>
          <w:rFonts w:ascii="Arial" w:hAnsi="Arial" w:cs="Arial"/>
          <w:sz w:val="20"/>
        </w:rPr>
      </w:pPr>
    </w:p>
    <w:p w:rsidR="0026495F" w:rsidRPr="00951B85" w:rsidRDefault="0026495F" w:rsidP="00F55BE4">
      <w:pPr>
        <w:pStyle w:val="P2"/>
        <w:numPr>
          <w:ilvl w:val="0"/>
          <w:numId w:val="7"/>
        </w:numPr>
        <w:ind w:left="851" w:hanging="425"/>
        <w:rPr>
          <w:rFonts w:ascii="Arial" w:hAnsi="Arial" w:cs="Arial"/>
          <w:sz w:val="20"/>
        </w:rPr>
      </w:pPr>
      <w:r w:rsidRPr="00951B85">
        <w:rPr>
          <w:rFonts w:ascii="Arial" w:hAnsi="Arial" w:cs="Arial"/>
          <w:sz w:val="20"/>
        </w:rPr>
        <w:t>Haber cubierto un total de 591 créditos.</w:t>
      </w:r>
    </w:p>
    <w:p w:rsidR="0026495F" w:rsidRPr="00951B85" w:rsidRDefault="0026495F" w:rsidP="001A7F60">
      <w:pPr>
        <w:rPr>
          <w:rFonts w:ascii="Arial" w:hAnsi="Arial" w:cs="Arial"/>
        </w:rPr>
      </w:pPr>
    </w:p>
    <w:p w:rsidR="0026495F" w:rsidRPr="00951B85" w:rsidRDefault="0026495F" w:rsidP="00F55BE4">
      <w:pPr>
        <w:pStyle w:val="P3"/>
        <w:numPr>
          <w:ilvl w:val="0"/>
          <w:numId w:val="7"/>
        </w:numPr>
        <w:tabs>
          <w:tab w:val="clear" w:pos="706"/>
        </w:tabs>
        <w:ind w:left="851" w:hanging="425"/>
        <w:rPr>
          <w:rFonts w:ascii="Arial" w:hAnsi="Arial" w:cs="Arial"/>
          <w:sz w:val="20"/>
        </w:rPr>
      </w:pPr>
      <w:r w:rsidRPr="00951B85">
        <w:rPr>
          <w:rFonts w:ascii="Arial" w:hAnsi="Arial" w:cs="Arial"/>
          <w:sz w:val="20"/>
        </w:rPr>
        <w:t>Cumplir con el servicio social de acuerdo con el Reglamento de Servicio Socia</w:t>
      </w:r>
      <w:r w:rsidR="00AF5ACF" w:rsidRPr="00951B85">
        <w:rPr>
          <w:rFonts w:ascii="Arial" w:hAnsi="Arial" w:cs="Arial"/>
          <w:sz w:val="20"/>
        </w:rPr>
        <w:t>l a Nivel Licenciatura de la Universidad</w:t>
      </w:r>
      <w:r w:rsidRPr="00951B85">
        <w:rPr>
          <w:rFonts w:ascii="Arial" w:hAnsi="Arial" w:cs="Arial"/>
          <w:sz w:val="20"/>
        </w:rPr>
        <w:t xml:space="preserve"> y demás lineamientos aprobados por los órganos colegiados correspondientes.</w:t>
      </w:r>
    </w:p>
    <w:p w:rsidR="00186DD9" w:rsidRPr="00951B85" w:rsidRDefault="00186DD9" w:rsidP="00F55BE4">
      <w:pPr>
        <w:pStyle w:val="Prrafodelista"/>
        <w:ind w:left="0"/>
        <w:rPr>
          <w:rFonts w:ascii="Arial" w:hAnsi="Arial" w:cs="Arial"/>
        </w:rPr>
      </w:pPr>
    </w:p>
    <w:p w:rsidR="00186DD9" w:rsidRPr="00951B85" w:rsidRDefault="00186DD9" w:rsidP="00F55BE4">
      <w:pPr>
        <w:pStyle w:val="P3"/>
        <w:numPr>
          <w:ilvl w:val="0"/>
          <w:numId w:val="7"/>
        </w:numPr>
        <w:tabs>
          <w:tab w:val="clear" w:pos="706"/>
        </w:tabs>
        <w:ind w:left="851" w:hanging="425"/>
        <w:rPr>
          <w:rFonts w:ascii="Arial" w:hAnsi="Arial" w:cs="Arial"/>
          <w:sz w:val="20"/>
        </w:rPr>
      </w:pPr>
      <w:r w:rsidRPr="00F55BE4">
        <w:rPr>
          <w:rFonts w:ascii="Arial" w:hAnsi="Arial" w:cs="Arial"/>
          <w:sz w:val="20"/>
        </w:rPr>
        <w:t>Presentar constancia de comprensión de lectura de textos en idioma inglés, expedida o a</w:t>
      </w:r>
      <w:r w:rsidR="009A77A6" w:rsidRPr="00F55BE4">
        <w:rPr>
          <w:rFonts w:ascii="Arial" w:hAnsi="Arial" w:cs="Arial"/>
          <w:sz w:val="20"/>
        </w:rPr>
        <w:t>valada por el Taller de Lenguas E</w:t>
      </w:r>
      <w:r w:rsidRPr="00F55BE4">
        <w:rPr>
          <w:rFonts w:ascii="Arial" w:hAnsi="Arial" w:cs="Arial"/>
          <w:sz w:val="20"/>
        </w:rPr>
        <w:t>xtranjeras de la Unidad Xochimilco.</w:t>
      </w:r>
    </w:p>
    <w:sectPr w:rsidR="00186DD9" w:rsidRPr="00951B85" w:rsidSect="000F2767">
      <w:footerReference w:type="even" r:id="rId7"/>
      <w:footerReference w:type="default" r:id="rId8"/>
      <w:headerReference w:type="first" r:id="rId9"/>
      <w:footnotePr>
        <w:numRestart w:val="eachSect"/>
      </w:footnotePr>
      <w:pgSz w:w="15840" w:h="12240" w:orient="landscape"/>
      <w:pgMar w:top="1021" w:right="1151" w:bottom="2268" w:left="1151" w:header="0" w:footer="4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5F5" w:rsidRDefault="002B25F5">
      <w:r>
        <w:separator/>
      </w:r>
    </w:p>
  </w:endnote>
  <w:endnote w:type="continuationSeparator" w:id="0">
    <w:p w:rsidR="002B25F5" w:rsidRDefault="002B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5F" w:rsidRPr="000F2767" w:rsidRDefault="0026495F">
    <w:pPr>
      <w:spacing w:line="240" w:lineRule="exact"/>
      <w:jc w:val="center"/>
      <w:rPr>
        <w:rFonts w:ascii="Arial" w:hAnsi="Arial" w:cs="Arial"/>
        <w:b/>
      </w:rPr>
    </w:pPr>
    <w:r w:rsidRPr="000F2767">
      <w:rPr>
        <w:rFonts w:ascii="Arial" w:hAnsi="Arial" w:cs="Arial"/>
        <w:b/>
      </w:rPr>
      <w:t xml:space="preserve">- </w:t>
    </w:r>
    <w:r w:rsidRPr="000F2767">
      <w:rPr>
        <w:rFonts w:ascii="Arial" w:hAnsi="Arial" w:cs="Arial"/>
        <w:b/>
      </w:rPr>
      <w:pgNum/>
    </w:r>
    <w:r w:rsidRPr="000F2767">
      <w:rPr>
        <w:rFonts w:ascii="Arial" w:hAnsi="Arial" w:cs="Arial"/>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5F" w:rsidRPr="000F2767" w:rsidRDefault="0026495F">
    <w:pPr>
      <w:spacing w:line="240" w:lineRule="exact"/>
      <w:jc w:val="center"/>
      <w:rPr>
        <w:rFonts w:ascii="Arial" w:hAnsi="Arial" w:cs="Arial"/>
        <w:b/>
      </w:rPr>
    </w:pPr>
    <w:r w:rsidRPr="000F2767">
      <w:rPr>
        <w:rFonts w:ascii="Arial" w:hAnsi="Arial" w:cs="Arial"/>
        <w:b/>
      </w:rPr>
      <w:t xml:space="preserve">- </w:t>
    </w:r>
    <w:r w:rsidRPr="000F2767">
      <w:rPr>
        <w:rFonts w:ascii="Arial" w:hAnsi="Arial" w:cs="Arial"/>
        <w:b/>
      </w:rPr>
      <w:pgNum/>
    </w:r>
    <w:r w:rsidRPr="000F2767">
      <w:rPr>
        <w:rFonts w:ascii="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5F5" w:rsidRDefault="002B25F5">
      <w:r>
        <w:separator/>
      </w:r>
    </w:p>
  </w:footnote>
  <w:footnote w:type="continuationSeparator" w:id="0">
    <w:p w:rsidR="002B25F5" w:rsidRDefault="002B2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767" w:rsidRPr="000F2767" w:rsidRDefault="000F2767" w:rsidP="000F2767">
    <w:pPr>
      <w:pStyle w:val="Encabezado"/>
      <w:rPr>
        <w:rFonts w:ascii="Zurich BT" w:hAnsi="Zurich BT"/>
        <w:sz w:val="32"/>
      </w:rPr>
    </w:pPr>
  </w:p>
  <w:p w:rsidR="000F2767" w:rsidRDefault="000F2767" w:rsidP="000F2767">
    <w:pPr>
      <w:pStyle w:val="Encabezado"/>
      <w:rPr>
        <w:rFonts w:ascii="Zurich BT" w:hAnsi="Zurich BT"/>
      </w:rPr>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9.25pt" fillcolor="window">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739A"/>
    <w:multiLevelType w:val="hybridMultilevel"/>
    <w:tmpl w:val="A4889282"/>
    <w:lvl w:ilvl="0" w:tplc="C1128646">
      <w:start w:val="1"/>
      <w:numFmt w:val="decimal"/>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
    <w:nsid w:val="188A254E"/>
    <w:multiLevelType w:val="hybridMultilevel"/>
    <w:tmpl w:val="9D66CD0A"/>
    <w:lvl w:ilvl="0" w:tplc="1C3C7CC2">
      <w:start w:val="1"/>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2">
    <w:nsid w:val="1D3D68C5"/>
    <w:multiLevelType w:val="hybridMultilevel"/>
    <w:tmpl w:val="F768F45C"/>
    <w:lvl w:ilvl="0" w:tplc="D258F6F0">
      <w:start w:val="1"/>
      <w:numFmt w:val="lowerLetter"/>
      <w:lvlText w:val="%1)"/>
      <w:lvlJc w:val="left"/>
      <w:pPr>
        <w:ind w:left="795" w:hanging="360"/>
      </w:pPr>
      <w:rPr>
        <w:rFonts w:hint="default"/>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3">
    <w:nsid w:val="34F73867"/>
    <w:multiLevelType w:val="hybridMultilevel"/>
    <w:tmpl w:val="95E01764"/>
    <w:lvl w:ilvl="0" w:tplc="26501C7E">
      <w:start w:val="1"/>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4">
    <w:nsid w:val="39007E27"/>
    <w:multiLevelType w:val="hybridMultilevel"/>
    <w:tmpl w:val="4EE2C20A"/>
    <w:lvl w:ilvl="0" w:tplc="9AFAFC80">
      <w:start w:val="1"/>
      <w:numFmt w:val="decimal"/>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5">
    <w:nsid w:val="434D1B05"/>
    <w:multiLevelType w:val="hybridMultilevel"/>
    <w:tmpl w:val="6254CDA2"/>
    <w:lvl w:ilvl="0" w:tplc="ACCC8E58">
      <w:start w:val="1"/>
      <w:numFmt w:val="decimal"/>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6">
    <w:nsid w:val="5048254B"/>
    <w:multiLevelType w:val="hybridMultilevel"/>
    <w:tmpl w:val="97A2907A"/>
    <w:lvl w:ilvl="0" w:tplc="4A921456">
      <w:start w:val="1"/>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
    <w:nsid w:val="661D2220"/>
    <w:multiLevelType w:val="hybridMultilevel"/>
    <w:tmpl w:val="0024C4CC"/>
    <w:lvl w:ilvl="0" w:tplc="2F2AAA62">
      <w:start w:val="1"/>
      <w:numFmt w:val="lowerLetter"/>
      <w:lvlText w:val="%1)"/>
      <w:lvlJc w:val="left"/>
      <w:pPr>
        <w:ind w:left="790" w:hanging="360"/>
      </w:pPr>
      <w:rPr>
        <w:rFonts w:hint="default"/>
      </w:rPr>
    </w:lvl>
    <w:lvl w:ilvl="1" w:tplc="080A0019" w:tentative="1">
      <w:start w:val="1"/>
      <w:numFmt w:val="lowerLetter"/>
      <w:lvlText w:val="%2."/>
      <w:lvlJc w:val="left"/>
      <w:pPr>
        <w:ind w:left="1510" w:hanging="360"/>
      </w:pPr>
    </w:lvl>
    <w:lvl w:ilvl="2" w:tplc="080A001B" w:tentative="1">
      <w:start w:val="1"/>
      <w:numFmt w:val="lowerRoman"/>
      <w:lvlText w:val="%3."/>
      <w:lvlJc w:val="right"/>
      <w:pPr>
        <w:ind w:left="2230" w:hanging="180"/>
      </w:pPr>
    </w:lvl>
    <w:lvl w:ilvl="3" w:tplc="080A000F" w:tentative="1">
      <w:start w:val="1"/>
      <w:numFmt w:val="decimal"/>
      <w:lvlText w:val="%4."/>
      <w:lvlJc w:val="left"/>
      <w:pPr>
        <w:ind w:left="2950" w:hanging="360"/>
      </w:pPr>
    </w:lvl>
    <w:lvl w:ilvl="4" w:tplc="080A0019" w:tentative="1">
      <w:start w:val="1"/>
      <w:numFmt w:val="lowerLetter"/>
      <w:lvlText w:val="%5."/>
      <w:lvlJc w:val="left"/>
      <w:pPr>
        <w:ind w:left="3670" w:hanging="360"/>
      </w:pPr>
    </w:lvl>
    <w:lvl w:ilvl="5" w:tplc="080A001B" w:tentative="1">
      <w:start w:val="1"/>
      <w:numFmt w:val="lowerRoman"/>
      <w:lvlText w:val="%6."/>
      <w:lvlJc w:val="right"/>
      <w:pPr>
        <w:ind w:left="4390" w:hanging="180"/>
      </w:pPr>
    </w:lvl>
    <w:lvl w:ilvl="6" w:tplc="080A000F" w:tentative="1">
      <w:start w:val="1"/>
      <w:numFmt w:val="decimal"/>
      <w:lvlText w:val="%7."/>
      <w:lvlJc w:val="left"/>
      <w:pPr>
        <w:ind w:left="5110" w:hanging="360"/>
      </w:pPr>
    </w:lvl>
    <w:lvl w:ilvl="7" w:tplc="080A0019" w:tentative="1">
      <w:start w:val="1"/>
      <w:numFmt w:val="lowerLetter"/>
      <w:lvlText w:val="%8."/>
      <w:lvlJc w:val="left"/>
      <w:pPr>
        <w:ind w:left="5830" w:hanging="360"/>
      </w:pPr>
    </w:lvl>
    <w:lvl w:ilvl="8" w:tplc="080A001B" w:tentative="1">
      <w:start w:val="1"/>
      <w:numFmt w:val="lowerRoman"/>
      <w:lvlText w:val="%9."/>
      <w:lvlJc w:val="right"/>
      <w:pPr>
        <w:ind w:left="6550" w:hanging="180"/>
      </w:pPr>
    </w:lvl>
  </w:abstractNum>
  <w:abstractNum w:abstractNumId="8">
    <w:nsid w:val="732F2717"/>
    <w:multiLevelType w:val="hybridMultilevel"/>
    <w:tmpl w:val="DFEACC0E"/>
    <w:lvl w:ilvl="0" w:tplc="CFC8B832">
      <w:start w:val="1"/>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num w:numId="1">
    <w:abstractNumId w:val="0"/>
  </w:num>
  <w:num w:numId="2">
    <w:abstractNumId w:val="1"/>
  </w:num>
  <w:num w:numId="3">
    <w:abstractNumId w:val="4"/>
  </w:num>
  <w:num w:numId="4">
    <w:abstractNumId w:val="8"/>
  </w:num>
  <w:num w:numId="5">
    <w:abstractNumId w:val="3"/>
  </w:num>
  <w:num w:numId="6">
    <w:abstractNumId w:val="6"/>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32"/>
  <w:hyphenationZone w:val="425"/>
  <w:doNotHyphenateCaps/>
  <w:evenAndOddHeader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295"/>
    <w:rsid w:val="00036ECA"/>
    <w:rsid w:val="00050D1D"/>
    <w:rsid w:val="000522F3"/>
    <w:rsid w:val="00094666"/>
    <w:rsid w:val="00096775"/>
    <w:rsid w:val="000C5DC0"/>
    <w:rsid w:val="000F2767"/>
    <w:rsid w:val="00112377"/>
    <w:rsid w:val="001732AC"/>
    <w:rsid w:val="00186DD9"/>
    <w:rsid w:val="00195293"/>
    <w:rsid w:val="001A7AB6"/>
    <w:rsid w:val="001A7F60"/>
    <w:rsid w:val="0022208B"/>
    <w:rsid w:val="00230F6A"/>
    <w:rsid w:val="002472F0"/>
    <w:rsid w:val="0026495F"/>
    <w:rsid w:val="00287B7A"/>
    <w:rsid w:val="002B25F5"/>
    <w:rsid w:val="002D0967"/>
    <w:rsid w:val="0031064E"/>
    <w:rsid w:val="00335AC4"/>
    <w:rsid w:val="00366FA3"/>
    <w:rsid w:val="003D59A4"/>
    <w:rsid w:val="00463159"/>
    <w:rsid w:val="0048318F"/>
    <w:rsid w:val="004B29D6"/>
    <w:rsid w:val="004E422C"/>
    <w:rsid w:val="00553A78"/>
    <w:rsid w:val="00555112"/>
    <w:rsid w:val="005D0B85"/>
    <w:rsid w:val="006347BE"/>
    <w:rsid w:val="00637D48"/>
    <w:rsid w:val="006408F0"/>
    <w:rsid w:val="00660CEE"/>
    <w:rsid w:val="00662A58"/>
    <w:rsid w:val="006659B7"/>
    <w:rsid w:val="006742B9"/>
    <w:rsid w:val="007A16E7"/>
    <w:rsid w:val="008358FD"/>
    <w:rsid w:val="008B2199"/>
    <w:rsid w:val="008D6BF5"/>
    <w:rsid w:val="00903B42"/>
    <w:rsid w:val="00904791"/>
    <w:rsid w:val="00951B85"/>
    <w:rsid w:val="009557AC"/>
    <w:rsid w:val="0099298C"/>
    <w:rsid w:val="009A77A6"/>
    <w:rsid w:val="009F507C"/>
    <w:rsid w:val="00A67C6F"/>
    <w:rsid w:val="00A84434"/>
    <w:rsid w:val="00AF28B0"/>
    <w:rsid w:val="00AF5ACF"/>
    <w:rsid w:val="00B3633F"/>
    <w:rsid w:val="00BB4CFB"/>
    <w:rsid w:val="00C0372F"/>
    <w:rsid w:val="00C2508D"/>
    <w:rsid w:val="00C2653F"/>
    <w:rsid w:val="00C41295"/>
    <w:rsid w:val="00C508AA"/>
    <w:rsid w:val="00CC1157"/>
    <w:rsid w:val="00CC5668"/>
    <w:rsid w:val="00CE21EC"/>
    <w:rsid w:val="00D060D1"/>
    <w:rsid w:val="00D35AD2"/>
    <w:rsid w:val="00D62036"/>
    <w:rsid w:val="00DC7170"/>
    <w:rsid w:val="00DE492D"/>
    <w:rsid w:val="00E47B16"/>
    <w:rsid w:val="00E76223"/>
    <w:rsid w:val="00E822ED"/>
    <w:rsid w:val="00EC01D0"/>
    <w:rsid w:val="00EF3ECF"/>
    <w:rsid w:val="00F437D0"/>
    <w:rsid w:val="00F55BE4"/>
    <w:rsid w:val="00F71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pPr>
      <w:jc w:val="center"/>
    </w:pPr>
    <w:rPr>
      <w:rFonts w:ascii="Courier" w:hAnsi="Courier"/>
      <w:b/>
      <w:sz w:val="24"/>
      <w:lang w:val="es-ES_tradnl"/>
    </w:rPr>
  </w:style>
  <w:style w:type="paragraph" w:customStyle="1" w:styleId="P1">
    <w:name w:val="P1"/>
    <w:rPr>
      <w:rFonts w:ascii="LinePrinter" w:hAnsi="LinePrinter"/>
      <w:sz w:val="17"/>
      <w:lang w:val="es-ES_tradnl"/>
    </w:rPr>
  </w:style>
  <w:style w:type="paragraph" w:customStyle="1" w:styleId="P2">
    <w:name w:val="P2"/>
    <w:pPr>
      <w:ind w:left="432"/>
      <w:jc w:val="both"/>
    </w:pPr>
    <w:rPr>
      <w:rFonts w:ascii="LinePrinter" w:hAnsi="LinePrinter"/>
      <w:sz w:val="17"/>
      <w:lang w:val="es-ES_tradnl"/>
    </w:rPr>
  </w:style>
  <w:style w:type="paragraph" w:customStyle="1" w:styleId="P3">
    <w:name w:val="P3"/>
    <w:pPr>
      <w:tabs>
        <w:tab w:val="left" w:pos="706"/>
      </w:tabs>
      <w:ind w:left="864" w:hanging="432"/>
      <w:jc w:val="both"/>
    </w:pPr>
    <w:rPr>
      <w:rFonts w:ascii="LinePrinter" w:hAnsi="LinePrinter"/>
      <w:sz w:val="17"/>
      <w:lang w:val="es-ES_tradnl"/>
    </w:rPr>
  </w:style>
  <w:style w:type="paragraph" w:customStyle="1" w:styleId="P4">
    <w:name w:val="P4"/>
    <w:pPr>
      <w:ind w:left="864"/>
      <w:jc w:val="both"/>
    </w:pPr>
    <w:rPr>
      <w:rFonts w:ascii="LinePrinter" w:hAnsi="LinePrinter"/>
      <w:sz w:val="17"/>
      <w:lang w:val="es-ES_tradnl"/>
    </w:rPr>
  </w:style>
  <w:style w:type="paragraph" w:customStyle="1" w:styleId="C1">
    <w:name w:val="C1"/>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rPr>
  </w:style>
  <w:style w:type="paragraph" w:customStyle="1" w:styleId="C2">
    <w:name w:val="C2"/>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rPr>
  </w:style>
  <w:style w:type="paragraph" w:customStyle="1" w:styleId="UE">
    <w:name w:val="UE"/>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rPr>
  </w:style>
  <w:style w:type="paragraph" w:customStyle="1" w:styleId="T1">
    <w:name w:val="T1"/>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rPr>
  </w:style>
  <w:style w:type="paragraph" w:customStyle="1" w:styleId="T2">
    <w:name w:val="T2"/>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rPr>
  </w:style>
  <w:style w:type="paragraph" w:customStyle="1" w:styleId="D1">
    <w:name w:val="D1"/>
    <w:pPr>
      <w:tabs>
        <w:tab w:val="decimal" w:pos="4752"/>
      </w:tabs>
      <w:spacing w:line="240" w:lineRule="exact"/>
    </w:pPr>
    <w:rPr>
      <w:rFonts w:ascii="CubicPS" w:hAnsi="CubicPS"/>
      <w:sz w:val="17"/>
      <w:lang w:val="es-ES_tradnl"/>
    </w:rPr>
  </w:style>
  <w:style w:type="paragraph" w:customStyle="1" w:styleId="D2">
    <w:name w:val="D2"/>
    <w:pPr>
      <w:tabs>
        <w:tab w:val="decimal" w:pos="4752"/>
      </w:tabs>
      <w:spacing w:line="240" w:lineRule="exact"/>
    </w:pPr>
    <w:rPr>
      <w:rFonts w:ascii="CubicPS" w:hAnsi="CubicPS"/>
      <w:sz w:val="17"/>
      <w:lang w:val="es-ES_tradnl"/>
    </w:rPr>
  </w:style>
  <w:style w:type="paragraph" w:customStyle="1" w:styleId="J1">
    <w:name w:val="J1"/>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rPr>
  </w:style>
  <w:style w:type="paragraph" w:customStyle="1" w:styleId="P5">
    <w:name w:val="P5"/>
    <w:pPr>
      <w:ind w:left="1296" w:hanging="432"/>
      <w:jc w:val="both"/>
    </w:pPr>
    <w:rPr>
      <w:rFonts w:ascii="LinePrinter" w:hAnsi="LinePrinter"/>
      <w:sz w:val="17"/>
      <w:lang w:val="es-ES_tradnl"/>
    </w:rPr>
  </w:style>
  <w:style w:type="paragraph" w:customStyle="1" w:styleId="J2">
    <w:name w:val="J2"/>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rPr>
  </w:style>
  <w:style w:type="paragraph" w:customStyle="1" w:styleId="P6">
    <w:name w:val="P6"/>
    <w:pPr>
      <w:ind w:left="1296"/>
      <w:jc w:val="both"/>
    </w:pPr>
    <w:rPr>
      <w:rFonts w:ascii="LinePrinter" w:hAnsi="LinePrinter"/>
      <w:sz w:val="17"/>
      <w:lang w:val="es-ES_tradnl"/>
    </w:rPr>
  </w:style>
  <w:style w:type="character" w:styleId="Refdenotaalfinal">
    <w:name w:val="endnote reference"/>
    <w:semiHidden/>
    <w:rPr>
      <w:vertAlign w:val="superscript"/>
    </w:rPr>
  </w:style>
  <w:style w:type="character" w:styleId="Refdenotaalpie">
    <w:name w:val="footnote reference"/>
    <w:semiHidden/>
    <w:rPr>
      <w:vertAlign w:val="superscript"/>
    </w:rPr>
  </w:style>
  <w:style w:type="paragraph" w:styleId="Prrafodelista">
    <w:name w:val="List Paragraph"/>
    <w:basedOn w:val="Normal"/>
    <w:uiPriority w:val="34"/>
    <w:qFormat/>
    <w:rsid w:val="00186DD9"/>
    <w:pPr>
      <w:ind w:left="708"/>
    </w:pPr>
  </w:style>
  <w:style w:type="paragraph" w:styleId="Encabezado">
    <w:name w:val="header"/>
    <w:basedOn w:val="Normal"/>
    <w:link w:val="EncabezadoCar"/>
    <w:uiPriority w:val="99"/>
    <w:unhideWhenUsed/>
    <w:rsid w:val="000F2767"/>
    <w:pPr>
      <w:tabs>
        <w:tab w:val="center" w:pos="4419"/>
        <w:tab w:val="right" w:pos="8838"/>
      </w:tabs>
    </w:pPr>
  </w:style>
  <w:style w:type="character" w:customStyle="1" w:styleId="EncabezadoCar">
    <w:name w:val="Encabezado Car"/>
    <w:link w:val="Encabezado"/>
    <w:uiPriority w:val="99"/>
    <w:rsid w:val="000F2767"/>
    <w:rPr>
      <w:lang w:val="es-ES_tradnl"/>
    </w:rPr>
  </w:style>
  <w:style w:type="paragraph" w:styleId="Piedepgina">
    <w:name w:val="footer"/>
    <w:basedOn w:val="Normal"/>
    <w:link w:val="PiedepginaCar"/>
    <w:uiPriority w:val="99"/>
    <w:unhideWhenUsed/>
    <w:rsid w:val="000F2767"/>
    <w:pPr>
      <w:tabs>
        <w:tab w:val="center" w:pos="4419"/>
        <w:tab w:val="right" w:pos="8838"/>
      </w:tabs>
    </w:pPr>
  </w:style>
  <w:style w:type="character" w:customStyle="1" w:styleId="PiedepginaCar">
    <w:name w:val="Pie de página Car"/>
    <w:link w:val="Piedepgina"/>
    <w:uiPriority w:val="99"/>
    <w:rsid w:val="000F2767"/>
    <w:rPr>
      <w:lang w:val="es-ES_tradnl"/>
    </w:rPr>
  </w:style>
  <w:style w:type="paragraph" w:styleId="Textodeglobo">
    <w:name w:val="Balloon Text"/>
    <w:basedOn w:val="Normal"/>
    <w:link w:val="TextodegloboCar"/>
    <w:uiPriority w:val="99"/>
    <w:semiHidden/>
    <w:unhideWhenUsed/>
    <w:rsid w:val="00B3633F"/>
    <w:rPr>
      <w:rFonts w:ascii="Tahoma" w:hAnsi="Tahoma" w:cs="Tahoma"/>
      <w:sz w:val="16"/>
      <w:szCs w:val="16"/>
    </w:rPr>
  </w:style>
  <w:style w:type="character" w:customStyle="1" w:styleId="TextodegloboCar">
    <w:name w:val="Texto de globo Car"/>
    <w:link w:val="Textodeglobo"/>
    <w:uiPriority w:val="99"/>
    <w:semiHidden/>
    <w:rsid w:val="00B3633F"/>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1501</Words>
  <Characters>8259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RECTORIA</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 </dc:title>
  <dc:creator>Departamento de Registro Académico</dc:creator>
  <cp:keywords>Dirección de Sistemas Escolares</cp:keywords>
  <cp:lastModifiedBy>Jesus Garcia Vargas</cp:lastModifiedBy>
  <cp:revision>3</cp:revision>
  <cp:lastPrinted>2018-07-20T18:09:00Z</cp:lastPrinted>
  <dcterms:created xsi:type="dcterms:W3CDTF">2018-07-20T17:57:00Z</dcterms:created>
  <dcterms:modified xsi:type="dcterms:W3CDTF">2018-07-20T18:10:00Z</dcterms:modified>
  <cp:category>Planes de Estudio</cp:category>
  <cp:contentStatus>Licenciatura en Planeación Territorial</cp:contentStatus>
</cp:coreProperties>
</file>