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AA" w:rsidRPr="006950DF" w:rsidRDefault="00134D04">
      <w:pPr>
        <w:pStyle w:val="CP"/>
        <w:spacing w:line="24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UNIVERSIDAD AUTÓ</w:t>
      </w:r>
      <w:r w:rsidR="000C01AA" w:rsidRPr="006950DF">
        <w:rPr>
          <w:rFonts w:ascii="Arial" w:hAnsi="Arial" w:cs="Arial"/>
        </w:rPr>
        <w:t>NOMA METROPOLITANA</w:t>
      </w:r>
      <w:r w:rsidR="000C01AA" w:rsidRPr="006950DF">
        <w:rPr>
          <w:rFonts w:ascii="Arial" w:hAnsi="Arial" w:cs="Arial"/>
        </w:rPr>
        <w:br/>
      </w:r>
      <w:r w:rsidR="000C01AA" w:rsidRPr="006950DF">
        <w:rPr>
          <w:rFonts w:ascii="Arial" w:hAnsi="Arial" w:cs="Arial"/>
        </w:rPr>
        <w:br/>
        <w:t>UNIDAD XOCHIMILCO</w:t>
      </w:r>
      <w:r w:rsidR="000C01AA" w:rsidRPr="006950DF">
        <w:rPr>
          <w:rFonts w:ascii="Arial" w:hAnsi="Arial" w:cs="Arial"/>
        </w:rPr>
        <w:br/>
        <w:t>División de Ciencias y Artes para el Diseño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A241CA" w:rsidRPr="006950DF" w:rsidRDefault="00A241C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>Licenciatura en Diseño de la Comunicación Gráfica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 xml:space="preserve">Título: </w:t>
      </w:r>
      <w:r w:rsidR="006F5A9C" w:rsidRPr="009E3CFB">
        <w:rPr>
          <w:rFonts w:ascii="Arial" w:hAnsi="Arial" w:cs="Arial"/>
          <w:b/>
        </w:rPr>
        <w:t xml:space="preserve">Licenciado en </w:t>
      </w:r>
      <w:r w:rsidRPr="009E3CFB">
        <w:rPr>
          <w:rFonts w:ascii="Arial" w:hAnsi="Arial" w:cs="Arial"/>
          <w:b/>
        </w:rPr>
        <w:t>Diseño de la Comunicación Gráfica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>PLAN DE ESTUDIOS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CF5C7B" w:rsidP="008F12E7">
      <w:pPr>
        <w:pStyle w:val="P1"/>
        <w:tabs>
          <w:tab w:val="left" w:pos="426"/>
        </w:tabs>
        <w:spacing w:line="240" w:lineRule="exact"/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I.</w:t>
      </w: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OBJETIVOS GENERALES DEL PLAN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2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Formar profesionales en el diseño de mensajes gráficos que sean capaces de:</w:t>
      </w:r>
    </w:p>
    <w:p w:rsidR="000C01AA" w:rsidRPr="006950DF" w:rsidRDefault="000C01AA" w:rsidP="00CF5C7B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0C01AA" w:rsidRPr="006950DF" w:rsidRDefault="00CF5C7B" w:rsidP="005C7DC5">
      <w:pPr>
        <w:pStyle w:val="P3"/>
        <w:tabs>
          <w:tab w:val="clear" w:pos="706"/>
        </w:tabs>
        <w:spacing w:line="240" w:lineRule="exact"/>
        <w:ind w:left="851" w:hanging="419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Comprender, manejar y aplicar los elementos teóricos y formales del proceso de diseño, que les permitan realizar su quehacer y renovarlo constantemente, al situar la especificidad del diseño gráfico en la realidad social.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CF5C7B" w:rsidP="00CF5C7B">
      <w:pPr>
        <w:pStyle w:val="P3"/>
        <w:tabs>
          <w:tab w:val="clear" w:pos="706"/>
        </w:tabs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Producir mensajes gráficos de cualquier nivel de complejidad, aplicando las habilidades y los conocimientos teóricos y expresivos del proceso de diseño para la producción y organización de los mensajes de la comunicación gráfica.</w:t>
      </w:r>
    </w:p>
    <w:p w:rsidR="000C01AA" w:rsidRPr="006950DF" w:rsidRDefault="000C01AA" w:rsidP="009E3CFB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0C01AA" w:rsidRPr="006950DF" w:rsidRDefault="00CF5C7B" w:rsidP="00CF5C7B">
      <w:pPr>
        <w:pStyle w:val="P3"/>
        <w:tabs>
          <w:tab w:val="clear" w:pos="706"/>
        </w:tabs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Comprender, producir, y realizar mensajes de comunicación gráfica, en donde se articulen los elementos teóricos y prácticos del proceso del diseño, que sirvan para la solución de problemas concretos de la realidad, desde una perspectiva crítica y de compromiso social con su quehacer profesional.</w:t>
      </w:r>
    </w:p>
    <w:p w:rsidR="000C01AA" w:rsidRPr="006950DF" w:rsidRDefault="000C01AA">
      <w:pPr>
        <w:pStyle w:val="P1"/>
        <w:spacing w:line="240" w:lineRule="exact"/>
        <w:rPr>
          <w:rFonts w:ascii="Arial" w:hAnsi="Arial" w:cs="Arial"/>
          <w:sz w:val="20"/>
        </w:rPr>
      </w:pPr>
    </w:p>
    <w:p w:rsidR="000C01AA" w:rsidRDefault="000C01AA">
      <w:pPr>
        <w:pStyle w:val="P1"/>
        <w:spacing w:line="240" w:lineRule="exact"/>
        <w:rPr>
          <w:rFonts w:ascii="Arial" w:hAnsi="Arial" w:cs="Arial"/>
          <w:sz w:val="20"/>
        </w:rPr>
      </w:pPr>
    </w:p>
    <w:p w:rsidR="00255628" w:rsidRDefault="00255628">
      <w:pPr>
        <w:pStyle w:val="P1"/>
        <w:spacing w:line="240" w:lineRule="exact"/>
        <w:rPr>
          <w:rFonts w:ascii="Arial" w:hAnsi="Arial" w:cs="Arial"/>
          <w:sz w:val="20"/>
        </w:rPr>
      </w:pPr>
    </w:p>
    <w:p w:rsidR="00255628" w:rsidRDefault="00255628">
      <w:pPr>
        <w:pStyle w:val="P1"/>
        <w:spacing w:line="240" w:lineRule="exact"/>
        <w:rPr>
          <w:rFonts w:ascii="Arial" w:hAnsi="Arial" w:cs="Arial"/>
          <w:sz w:val="20"/>
        </w:rPr>
      </w:pPr>
    </w:p>
    <w:p w:rsidR="00255628" w:rsidRDefault="00255628">
      <w:pPr>
        <w:pStyle w:val="P1"/>
        <w:spacing w:line="240" w:lineRule="exact"/>
        <w:rPr>
          <w:rFonts w:ascii="Arial" w:hAnsi="Arial" w:cs="Arial"/>
          <w:sz w:val="20"/>
        </w:rPr>
      </w:pPr>
    </w:p>
    <w:p w:rsidR="00255628" w:rsidRDefault="00255628">
      <w:pPr>
        <w:pStyle w:val="P1"/>
        <w:spacing w:line="240" w:lineRule="exact"/>
        <w:rPr>
          <w:rFonts w:ascii="Arial" w:hAnsi="Arial" w:cs="Arial"/>
          <w:sz w:val="20"/>
        </w:rPr>
      </w:pPr>
    </w:p>
    <w:p w:rsidR="00255628" w:rsidRDefault="00255628">
      <w:pPr>
        <w:pStyle w:val="P1"/>
        <w:spacing w:line="240" w:lineRule="exact"/>
        <w:rPr>
          <w:rFonts w:ascii="Arial" w:hAnsi="Arial" w:cs="Arial"/>
          <w:sz w:val="20"/>
        </w:rPr>
      </w:pPr>
    </w:p>
    <w:p w:rsidR="008665CF" w:rsidRPr="008665CF" w:rsidRDefault="008F12E7" w:rsidP="008F12E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Cs w:val="16"/>
          <w:lang w:val="es-MX" w:eastAsia="es-MX"/>
        </w:rPr>
      </w:pPr>
      <w:r>
        <w:rPr>
          <w:rFonts w:ascii="Arial" w:hAnsi="Arial" w:cs="Arial"/>
          <w:b/>
          <w:bCs/>
          <w:szCs w:val="16"/>
          <w:lang w:val="es-MX" w:eastAsia="es-MX"/>
        </w:rPr>
        <w:lastRenderedPageBreak/>
        <w:t xml:space="preserve">II.    </w:t>
      </w:r>
      <w:r w:rsidR="008665CF" w:rsidRPr="008665CF">
        <w:rPr>
          <w:rFonts w:ascii="Arial" w:hAnsi="Arial" w:cs="Arial"/>
          <w:b/>
          <w:bCs/>
          <w:szCs w:val="16"/>
          <w:lang w:val="es-MX" w:eastAsia="es-MX"/>
        </w:rPr>
        <w:t>PERFIL DE INGRESO</w:t>
      </w:r>
    </w:p>
    <w:p w:rsidR="008665CF" w:rsidRDefault="008665CF" w:rsidP="008665CF">
      <w:pPr>
        <w:autoSpaceDE w:val="0"/>
        <w:autoSpaceDN w:val="0"/>
        <w:adjustRightInd w:val="0"/>
        <w:rPr>
          <w:rFonts w:ascii="Arial" w:hAnsi="Arial" w:cs="Arial"/>
          <w:szCs w:val="16"/>
          <w:lang w:val="es-MX" w:eastAsia="es-MX"/>
        </w:rPr>
      </w:pPr>
    </w:p>
    <w:p w:rsidR="008665CF" w:rsidRDefault="008665CF" w:rsidP="00134D04">
      <w:pPr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16"/>
          <w:lang w:val="es-MX" w:eastAsia="es-MX"/>
        </w:rPr>
      </w:pPr>
      <w:r w:rsidRPr="008665CF">
        <w:rPr>
          <w:rFonts w:ascii="Arial" w:hAnsi="Arial" w:cs="Arial"/>
          <w:szCs w:val="16"/>
          <w:lang w:val="es-MX" w:eastAsia="es-MX"/>
        </w:rPr>
        <w:t xml:space="preserve">Conocimientos: contar con bases de </w:t>
      </w:r>
      <w:r w:rsidR="008F12E7" w:rsidRPr="008665CF">
        <w:rPr>
          <w:rFonts w:ascii="Arial" w:hAnsi="Arial" w:cs="Arial"/>
          <w:szCs w:val="16"/>
          <w:lang w:val="es-MX" w:eastAsia="es-MX"/>
        </w:rPr>
        <w:t>proyección</w:t>
      </w:r>
      <w:r w:rsidRPr="008665CF">
        <w:rPr>
          <w:rFonts w:ascii="Arial" w:hAnsi="Arial" w:cs="Arial"/>
          <w:szCs w:val="16"/>
          <w:lang w:val="es-MX" w:eastAsia="es-MX"/>
        </w:rPr>
        <w:t xml:space="preserve"> y formalización </w:t>
      </w:r>
      <w:r w:rsidR="008F12E7" w:rsidRPr="008665CF">
        <w:rPr>
          <w:rFonts w:ascii="Arial" w:hAnsi="Arial" w:cs="Arial"/>
          <w:szCs w:val="16"/>
          <w:lang w:val="es-MX" w:eastAsia="es-MX"/>
        </w:rPr>
        <w:t>gráfica</w:t>
      </w:r>
      <w:r w:rsidRPr="008665CF">
        <w:rPr>
          <w:rFonts w:ascii="Arial" w:hAnsi="Arial" w:cs="Arial"/>
          <w:szCs w:val="16"/>
          <w:lang w:val="es-MX" w:eastAsia="es-MX"/>
        </w:rPr>
        <w:t>, nociones de composición gráfica, un nivel elemental sólido de herramientas</w:t>
      </w:r>
      <w:r>
        <w:rPr>
          <w:rFonts w:ascii="Arial" w:hAnsi="Arial" w:cs="Arial"/>
          <w:szCs w:val="16"/>
          <w:lang w:val="es-MX" w:eastAsia="es-MX"/>
        </w:rPr>
        <w:t xml:space="preserve"> </w:t>
      </w:r>
      <w:r w:rsidRPr="008665CF">
        <w:rPr>
          <w:rFonts w:ascii="Arial" w:hAnsi="Arial" w:cs="Arial"/>
          <w:szCs w:val="16"/>
          <w:lang w:val="es-MX" w:eastAsia="es-MX"/>
        </w:rPr>
        <w:t>teórico-metodológicas para la investigación y tener nociones básicas de un sistema operativo de computación.</w:t>
      </w:r>
    </w:p>
    <w:p w:rsidR="008665CF" w:rsidRPr="008665CF" w:rsidRDefault="008665CF" w:rsidP="00134D04">
      <w:pPr>
        <w:autoSpaceDE w:val="0"/>
        <w:autoSpaceDN w:val="0"/>
        <w:adjustRightInd w:val="0"/>
        <w:jc w:val="both"/>
        <w:rPr>
          <w:rFonts w:ascii="Arial" w:hAnsi="Arial" w:cs="Arial"/>
          <w:szCs w:val="16"/>
          <w:lang w:val="es-MX" w:eastAsia="es-MX"/>
        </w:rPr>
      </w:pPr>
    </w:p>
    <w:p w:rsidR="008665CF" w:rsidRDefault="008665CF" w:rsidP="00134D04">
      <w:pPr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16"/>
          <w:lang w:val="es-MX" w:eastAsia="es-MX"/>
        </w:rPr>
      </w:pPr>
      <w:r w:rsidRPr="008665CF">
        <w:rPr>
          <w:rFonts w:ascii="Arial" w:hAnsi="Arial" w:cs="Arial"/>
          <w:szCs w:val="16"/>
          <w:lang w:val="es-MX" w:eastAsia="es-MX"/>
        </w:rPr>
        <w:t>Aptitudes: tener habilidades psicomotrices concretas (destreza manual), niveles óptimos de observación, sensibilidad, capacidades de análisis y síntesis</w:t>
      </w:r>
      <w:r>
        <w:rPr>
          <w:rFonts w:ascii="Arial" w:hAnsi="Arial" w:cs="Arial"/>
          <w:szCs w:val="16"/>
          <w:lang w:val="es-MX" w:eastAsia="es-MX"/>
        </w:rPr>
        <w:t xml:space="preserve"> </w:t>
      </w:r>
      <w:r w:rsidRPr="008665CF">
        <w:rPr>
          <w:rFonts w:ascii="Arial" w:hAnsi="Arial" w:cs="Arial"/>
          <w:szCs w:val="16"/>
          <w:lang w:val="es-MX" w:eastAsia="es-MX"/>
        </w:rPr>
        <w:t>creativa.</w:t>
      </w:r>
    </w:p>
    <w:p w:rsidR="008665CF" w:rsidRPr="008665CF" w:rsidRDefault="008665CF" w:rsidP="00134D04">
      <w:pPr>
        <w:autoSpaceDE w:val="0"/>
        <w:autoSpaceDN w:val="0"/>
        <w:adjustRightInd w:val="0"/>
        <w:jc w:val="both"/>
        <w:rPr>
          <w:rFonts w:ascii="Arial" w:hAnsi="Arial" w:cs="Arial"/>
          <w:szCs w:val="16"/>
          <w:lang w:val="es-MX" w:eastAsia="es-MX"/>
        </w:rPr>
      </w:pPr>
    </w:p>
    <w:p w:rsidR="008665CF" w:rsidRPr="008665CF" w:rsidRDefault="008665CF" w:rsidP="00134D04">
      <w:pPr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16"/>
          <w:lang w:val="es-MX" w:eastAsia="es-MX"/>
        </w:rPr>
      </w:pPr>
      <w:r w:rsidRPr="008665CF">
        <w:rPr>
          <w:rFonts w:ascii="Arial" w:hAnsi="Arial" w:cs="Arial"/>
          <w:szCs w:val="16"/>
          <w:lang w:val="es-MX" w:eastAsia="es-MX"/>
        </w:rPr>
        <w:t>Actitudes: poder establecer real compromiso con la carrera universitaria, tener sentido crítico y autocrítico con su trabajo y el de su equipo, tener disciplina</w:t>
      </w:r>
      <w:r>
        <w:rPr>
          <w:rFonts w:ascii="Arial" w:hAnsi="Arial" w:cs="Arial"/>
          <w:szCs w:val="16"/>
          <w:lang w:val="es-MX" w:eastAsia="es-MX"/>
        </w:rPr>
        <w:t xml:space="preserve"> </w:t>
      </w:r>
      <w:r w:rsidRPr="008665CF">
        <w:rPr>
          <w:rFonts w:ascii="Arial" w:hAnsi="Arial" w:cs="Arial"/>
          <w:szCs w:val="16"/>
          <w:lang w:val="es-MX" w:eastAsia="es-MX"/>
        </w:rPr>
        <w:t>y tenacidad que le permitan conformar un esquema de trabajo y flexibilidad para poder asumir cambios para mejorar su práctica.</w:t>
      </w:r>
    </w:p>
    <w:p w:rsidR="008665CF" w:rsidRDefault="008665CF" w:rsidP="008665C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16"/>
          <w:lang w:val="es-MX" w:eastAsia="es-MX"/>
        </w:rPr>
      </w:pPr>
    </w:p>
    <w:p w:rsidR="00255628" w:rsidRDefault="00255628" w:rsidP="008665C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16"/>
          <w:lang w:val="es-MX" w:eastAsia="es-MX"/>
        </w:rPr>
      </w:pPr>
    </w:p>
    <w:p w:rsidR="008665CF" w:rsidRPr="008665CF" w:rsidRDefault="008F12E7" w:rsidP="008F12E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Cs w:val="16"/>
          <w:lang w:val="es-MX" w:eastAsia="es-MX"/>
        </w:rPr>
      </w:pPr>
      <w:r>
        <w:rPr>
          <w:rFonts w:ascii="Arial" w:hAnsi="Arial" w:cs="Arial"/>
          <w:b/>
          <w:bCs/>
          <w:iCs/>
          <w:szCs w:val="16"/>
          <w:lang w:val="es-MX" w:eastAsia="es-MX"/>
        </w:rPr>
        <w:t xml:space="preserve">III.   </w:t>
      </w:r>
      <w:r w:rsidR="008665CF" w:rsidRPr="008665CF">
        <w:rPr>
          <w:rFonts w:ascii="Arial" w:hAnsi="Arial" w:cs="Arial"/>
          <w:b/>
          <w:bCs/>
          <w:iCs/>
          <w:szCs w:val="16"/>
          <w:lang w:val="es-MX" w:eastAsia="es-MX"/>
        </w:rPr>
        <w:t>PERFIL DE</w:t>
      </w:r>
      <w:r w:rsidR="008665CF" w:rsidRPr="008665CF">
        <w:rPr>
          <w:rFonts w:ascii="Arial" w:hAnsi="Arial" w:cs="Arial"/>
          <w:b/>
          <w:bCs/>
          <w:i/>
          <w:iCs/>
          <w:szCs w:val="16"/>
          <w:lang w:val="es-MX" w:eastAsia="es-MX"/>
        </w:rPr>
        <w:t xml:space="preserve"> </w:t>
      </w:r>
      <w:r w:rsidR="008665CF" w:rsidRPr="008665CF">
        <w:rPr>
          <w:rFonts w:ascii="Arial" w:hAnsi="Arial" w:cs="Arial"/>
          <w:b/>
          <w:bCs/>
          <w:szCs w:val="16"/>
          <w:lang w:val="es-MX" w:eastAsia="es-MX"/>
        </w:rPr>
        <w:t>EGRESO</w:t>
      </w:r>
    </w:p>
    <w:p w:rsidR="008665CF" w:rsidRDefault="008665CF" w:rsidP="008665CF">
      <w:pPr>
        <w:autoSpaceDE w:val="0"/>
        <w:autoSpaceDN w:val="0"/>
        <w:adjustRightInd w:val="0"/>
        <w:rPr>
          <w:rFonts w:ascii="Arial" w:hAnsi="Arial" w:cs="Arial"/>
          <w:szCs w:val="16"/>
          <w:lang w:val="es-MX" w:eastAsia="es-MX"/>
        </w:rPr>
      </w:pPr>
    </w:p>
    <w:p w:rsidR="008665CF" w:rsidRPr="008665CF" w:rsidRDefault="008665CF" w:rsidP="00134D04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851" w:hanging="425"/>
        <w:jc w:val="both"/>
        <w:rPr>
          <w:rFonts w:ascii="Arial" w:hAnsi="Arial" w:cs="Arial"/>
          <w:sz w:val="24"/>
        </w:rPr>
      </w:pPr>
      <w:r w:rsidRPr="008665CF">
        <w:rPr>
          <w:rFonts w:ascii="Arial" w:hAnsi="Arial" w:cs="Arial"/>
          <w:szCs w:val="16"/>
          <w:lang w:val="es-MX" w:eastAsia="es-MX"/>
        </w:rPr>
        <w:t>El egresado de la Licenciatura en Diseño de la Comunicación Gráfica, es capaz de desenvolverse creativamente en diversas actividades educativas y culturales, la industria editorial, la prensa, empresas de diseño, comunicación y producción audiovisual y entidades oficiales o privadas que difunden</w:t>
      </w:r>
      <w:r>
        <w:rPr>
          <w:rFonts w:ascii="Arial" w:hAnsi="Arial" w:cs="Arial"/>
          <w:szCs w:val="16"/>
          <w:lang w:val="es-MX" w:eastAsia="es-MX"/>
        </w:rPr>
        <w:t xml:space="preserve"> </w:t>
      </w:r>
      <w:r w:rsidRPr="008665CF">
        <w:rPr>
          <w:rFonts w:ascii="Arial" w:hAnsi="Arial" w:cs="Arial"/>
          <w:szCs w:val="16"/>
          <w:lang w:val="es-MX" w:eastAsia="es-MX"/>
        </w:rPr>
        <w:t>mensajes gráficos. Este egresado también puede coordinar procesos productivos, además de destacar en la investigación y la docencia.</w:t>
      </w:r>
    </w:p>
    <w:p w:rsidR="008665CF" w:rsidRDefault="008665CF" w:rsidP="00134D04">
      <w:pPr>
        <w:pStyle w:val="P1"/>
        <w:spacing w:line="240" w:lineRule="exact"/>
        <w:jc w:val="both"/>
        <w:rPr>
          <w:rFonts w:ascii="Arial" w:hAnsi="Arial" w:cs="Arial"/>
          <w:sz w:val="20"/>
        </w:rPr>
      </w:pPr>
    </w:p>
    <w:p w:rsidR="008665CF" w:rsidRPr="006950DF" w:rsidRDefault="008665CF">
      <w:pPr>
        <w:pStyle w:val="P1"/>
        <w:spacing w:line="240" w:lineRule="exact"/>
        <w:rPr>
          <w:rFonts w:ascii="Arial" w:hAnsi="Arial" w:cs="Arial"/>
          <w:sz w:val="20"/>
        </w:rPr>
      </w:pPr>
    </w:p>
    <w:p w:rsidR="000C01AA" w:rsidRPr="009E3CFB" w:rsidRDefault="00CF5C7B">
      <w:pPr>
        <w:pStyle w:val="P1"/>
        <w:spacing w:line="240" w:lineRule="exact"/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I</w:t>
      </w:r>
      <w:r w:rsidR="008F12E7">
        <w:rPr>
          <w:rFonts w:ascii="Arial" w:hAnsi="Arial" w:cs="Arial"/>
          <w:b/>
          <w:sz w:val="20"/>
        </w:rPr>
        <w:t>V</w:t>
      </w:r>
      <w:r w:rsidRPr="009E3CFB">
        <w:rPr>
          <w:rFonts w:ascii="Arial" w:hAnsi="Arial" w:cs="Arial"/>
          <w:b/>
          <w:sz w:val="20"/>
        </w:rPr>
        <w:t>.</w:t>
      </w: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ESTRUCTURA DEL PLAN DE ESTUDIOS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CF5C7B">
      <w:pPr>
        <w:pStyle w:val="P2"/>
        <w:spacing w:line="240" w:lineRule="exact"/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1.</w:t>
      </w: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PRIMER NIVEL: TRONCO GENERAL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C177CE" w:rsidRDefault="00CF5C7B">
      <w:pPr>
        <w:pStyle w:val="P2"/>
        <w:spacing w:line="240" w:lineRule="exact"/>
        <w:rPr>
          <w:rFonts w:ascii="Arial" w:hAnsi="Arial" w:cs="Arial"/>
          <w:sz w:val="20"/>
        </w:rPr>
      </w:pPr>
      <w:r w:rsidRPr="00C177CE">
        <w:rPr>
          <w:rFonts w:ascii="Arial" w:hAnsi="Arial" w:cs="Arial"/>
          <w:sz w:val="20"/>
        </w:rPr>
        <w:t>1.1</w:t>
      </w:r>
      <w:r w:rsidRPr="00C177CE">
        <w:rPr>
          <w:rFonts w:ascii="Arial" w:hAnsi="Arial" w:cs="Arial"/>
          <w:sz w:val="20"/>
        </w:rPr>
        <w:tab/>
      </w:r>
      <w:r w:rsidR="000C01AA" w:rsidRPr="00C177CE">
        <w:rPr>
          <w:rFonts w:ascii="Arial" w:hAnsi="Arial" w:cs="Arial"/>
          <w:sz w:val="20"/>
        </w:rPr>
        <w:t>PRIMER SUBNIVEL: TRONCO INTERDIVISIONAL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a)</w:t>
      </w:r>
      <w:r w:rsidR="00CF5C7B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Objetivos: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 xml:space="preserve">Que el </w:t>
      </w:r>
      <w:r w:rsidR="00B11287" w:rsidRPr="006950DF">
        <w:rPr>
          <w:rFonts w:ascii="Arial" w:hAnsi="Arial" w:cs="Arial"/>
          <w:sz w:val="20"/>
        </w:rPr>
        <w:t>alumno</w:t>
      </w:r>
      <w:r w:rsidRPr="006950DF">
        <w:rPr>
          <w:rFonts w:ascii="Arial" w:hAnsi="Arial" w:cs="Arial"/>
          <w:sz w:val="20"/>
        </w:rPr>
        <w:t xml:space="preserve"> desarrolle las características individuales necesarias para obtener una actitud crítica y una concepción creativa y de interdisciplinariedad de los fenómenos a través del manejo del método científico, que sirva como fundamentos para su práctica profesional.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5423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b)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Trimestres: Uno (I)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</w:t>
      </w:r>
      <w:r w:rsidR="00542359" w:rsidRPr="006950DF">
        <w:rPr>
          <w:rFonts w:ascii="Arial" w:hAnsi="Arial" w:cs="Arial"/>
          <w:sz w:val="20"/>
        </w:rPr>
        <w:t>)</w:t>
      </w:r>
      <w:r w:rsidR="00542359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Unidades de enseñanza-aprendizaje:</w:t>
      </w:r>
    </w:p>
    <w:p w:rsidR="00255628" w:rsidRPr="006950DF" w:rsidRDefault="00255628">
      <w:pPr>
        <w:spacing w:line="240" w:lineRule="exact"/>
        <w:rPr>
          <w:rFonts w:ascii="Arial" w:hAnsi="Arial" w:cs="Arial"/>
        </w:rPr>
      </w:pPr>
    </w:p>
    <w:p w:rsidR="000C01AA" w:rsidRPr="009E3CFB" w:rsidRDefault="00AE08A3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lastRenderedPageBreak/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AE08A3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6950DF" w:rsidRDefault="000C01AA" w:rsidP="00FB371B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AE08A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300000</w:t>
      </w:r>
      <w:r w:rsidRPr="006950DF">
        <w:rPr>
          <w:rFonts w:ascii="Arial" w:hAnsi="Arial" w:cs="Arial"/>
          <w:sz w:val="20"/>
        </w:rPr>
        <w:tab/>
        <w:t>C</w:t>
      </w:r>
      <w:r w:rsidR="00733294" w:rsidRPr="006950DF">
        <w:rPr>
          <w:rFonts w:ascii="Arial" w:hAnsi="Arial" w:cs="Arial"/>
          <w:sz w:val="20"/>
        </w:rPr>
        <w:t>onocimiento y Sociedad</w:t>
      </w:r>
      <w:r w:rsidR="00733294" w:rsidRPr="006950DF">
        <w:rPr>
          <w:rFonts w:ascii="Arial" w:hAnsi="Arial" w:cs="Arial"/>
          <w:sz w:val="20"/>
        </w:rPr>
        <w:tab/>
        <w:t>OBL.</w:t>
      </w:r>
      <w:r w:rsidR="00733294" w:rsidRPr="006950DF">
        <w:rPr>
          <w:rFonts w:ascii="Arial" w:hAnsi="Arial" w:cs="Arial"/>
          <w:sz w:val="20"/>
        </w:rPr>
        <w:tab/>
      </w:r>
      <w:r w:rsidR="00134D04">
        <w:rPr>
          <w:rFonts w:ascii="Arial" w:hAnsi="Arial" w:cs="Arial"/>
          <w:sz w:val="20"/>
        </w:rPr>
        <w:t>12</w:t>
      </w:r>
      <w:r w:rsidR="00733294" w:rsidRPr="006950DF">
        <w:rPr>
          <w:rFonts w:ascii="Arial" w:hAnsi="Arial" w:cs="Arial"/>
          <w:sz w:val="20"/>
        </w:rPr>
        <w:tab/>
      </w:r>
      <w:r w:rsidR="00134D04">
        <w:rPr>
          <w:rFonts w:ascii="Arial" w:hAnsi="Arial" w:cs="Arial"/>
          <w:sz w:val="20"/>
        </w:rPr>
        <w:t>4</w:t>
      </w:r>
      <w:r w:rsidRPr="006950DF">
        <w:rPr>
          <w:rFonts w:ascii="Arial" w:hAnsi="Arial" w:cs="Arial"/>
          <w:sz w:val="20"/>
        </w:rPr>
        <w:tab/>
        <w:t>28</w:t>
      </w:r>
      <w:r w:rsidRPr="006950DF">
        <w:rPr>
          <w:rFonts w:ascii="Arial" w:hAnsi="Arial" w:cs="Arial"/>
          <w:sz w:val="20"/>
        </w:rPr>
        <w:tab/>
        <w:t>I</w:t>
      </w:r>
    </w:p>
    <w:p w:rsidR="000C01AA" w:rsidRPr="006950DF" w:rsidRDefault="000C01AA" w:rsidP="00FB371B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542359" w:rsidP="00542359">
      <w:pPr>
        <w:pStyle w:val="P4"/>
        <w:spacing w:line="240" w:lineRule="exact"/>
        <w:ind w:left="1296" w:hanging="432"/>
        <w:jc w:val="lef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El proceso histórico de la ciencia y</w:t>
      </w:r>
      <w:r w:rsidRPr="006950DF">
        <w:rPr>
          <w:rFonts w:ascii="Arial" w:hAnsi="Arial" w:cs="Arial"/>
          <w:sz w:val="20"/>
        </w:rPr>
        <w:br/>
      </w:r>
      <w:r w:rsidR="000C01AA" w:rsidRPr="006950DF">
        <w:rPr>
          <w:rFonts w:ascii="Arial" w:hAnsi="Arial" w:cs="Arial"/>
          <w:sz w:val="20"/>
        </w:rPr>
        <w:t>su filosofía.</w:t>
      </w:r>
    </w:p>
    <w:p w:rsidR="000C01AA" w:rsidRPr="006950DF" w:rsidRDefault="005423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La diferenciación de las ciencias.</w:t>
      </w:r>
    </w:p>
    <w:p w:rsidR="000C01AA" w:rsidRPr="006950DF" w:rsidRDefault="00542359" w:rsidP="00542359">
      <w:pPr>
        <w:pStyle w:val="P4"/>
        <w:spacing w:line="240" w:lineRule="exact"/>
        <w:ind w:left="1296" w:hanging="432"/>
        <w:jc w:val="lef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Introducción al proceso de la </w:t>
      </w:r>
      <w:proofErr w:type="spellStart"/>
      <w:r w:rsidR="000C01AA" w:rsidRPr="006950DF">
        <w:rPr>
          <w:rFonts w:ascii="Arial" w:hAnsi="Arial" w:cs="Arial"/>
          <w:sz w:val="20"/>
        </w:rPr>
        <w:t>inves</w:t>
      </w:r>
      <w:proofErr w:type="spellEnd"/>
      <w:r w:rsidR="000C01AA" w:rsidRPr="006950DF">
        <w:rPr>
          <w:rFonts w:ascii="Arial" w:hAnsi="Arial" w:cs="Arial"/>
          <w:sz w:val="20"/>
        </w:rPr>
        <w:t>-</w:t>
      </w:r>
      <w:r w:rsidRPr="006950DF">
        <w:rPr>
          <w:rFonts w:ascii="Arial" w:hAnsi="Arial" w:cs="Arial"/>
          <w:sz w:val="20"/>
        </w:rPr>
        <w:br/>
      </w:r>
      <w:proofErr w:type="spellStart"/>
      <w:r w:rsidR="000C01AA" w:rsidRPr="006950DF">
        <w:rPr>
          <w:rFonts w:ascii="Arial" w:hAnsi="Arial" w:cs="Arial"/>
          <w:sz w:val="20"/>
        </w:rPr>
        <w:t>tigación</w:t>
      </w:r>
      <w:proofErr w:type="spellEnd"/>
      <w:r w:rsidR="000C01AA" w:rsidRPr="006950DF">
        <w:rPr>
          <w:rFonts w:ascii="Arial" w:hAnsi="Arial" w:cs="Arial"/>
          <w:sz w:val="20"/>
        </w:rPr>
        <w:t xml:space="preserve"> científica.</w:t>
      </w:r>
    </w:p>
    <w:p w:rsidR="000C01AA" w:rsidRPr="006950DF" w:rsidRDefault="00542359" w:rsidP="00542359">
      <w:pPr>
        <w:pStyle w:val="P4"/>
        <w:spacing w:line="240" w:lineRule="exact"/>
        <w:ind w:left="1296" w:hanging="432"/>
        <w:jc w:val="lef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Papel de la educación superior en la</w:t>
      </w:r>
      <w:r w:rsidRPr="006950DF">
        <w:rPr>
          <w:rFonts w:ascii="Arial" w:hAnsi="Arial" w:cs="Arial"/>
          <w:sz w:val="20"/>
        </w:rPr>
        <w:br/>
      </w:r>
      <w:r w:rsidR="000C01AA" w:rsidRPr="006950DF">
        <w:rPr>
          <w:rFonts w:ascii="Arial" w:hAnsi="Arial" w:cs="Arial"/>
          <w:sz w:val="20"/>
        </w:rPr>
        <w:t>sociedad.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542359">
      <w:pPr>
        <w:pStyle w:val="P2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1.2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SEGUNDO SUBNIVEL: TRONCO DIVISIONAL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5423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a)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Objetivos: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 xml:space="preserve">Proporcionar al alumno, a manera de introducción, un conocimiento general del Diseño y sus campos de aplicación. Proporcionar al alumno elementos de juicio que le permitan fundamentar la elección de </w:t>
      </w:r>
      <w:proofErr w:type="gramStart"/>
      <w:r w:rsidRPr="006950DF">
        <w:rPr>
          <w:rFonts w:ascii="Arial" w:hAnsi="Arial" w:cs="Arial"/>
          <w:sz w:val="20"/>
        </w:rPr>
        <w:t>un</w:t>
      </w:r>
      <w:proofErr w:type="gramEnd"/>
      <w:r w:rsidRPr="006950DF">
        <w:rPr>
          <w:rFonts w:ascii="Arial" w:hAnsi="Arial" w:cs="Arial"/>
          <w:sz w:val="20"/>
        </w:rPr>
        <w:t xml:space="preserve"> carrera específica de Diseño, a través de la aplicación concreta del Diseño, a un problema de la realidad, conjuntando la investigación y el servicio.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5423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b)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Trimestres: Dos (II y III)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Unidades de enseñanza-aprendizaje:</w:t>
      </w:r>
    </w:p>
    <w:p w:rsidR="009E3CFB" w:rsidRPr="006950DF" w:rsidRDefault="009E3CFB">
      <w:pPr>
        <w:spacing w:line="240" w:lineRule="exact"/>
        <w:rPr>
          <w:rFonts w:ascii="Arial" w:hAnsi="Arial" w:cs="Arial"/>
        </w:rPr>
      </w:pPr>
    </w:p>
    <w:p w:rsidR="000C01AA" w:rsidRPr="009E3CFB" w:rsidRDefault="00AE08A3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AE08A3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6950DF" w:rsidRDefault="000C01AA" w:rsidP="00FB371B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AF77F6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340000</w:t>
      </w:r>
      <w:r w:rsidRPr="006950DF">
        <w:rPr>
          <w:rFonts w:ascii="Arial" w:hAnsi="Arial" w:cs="Arial"/>
          <w:sz w:val="20"/>
        </w:rPr>
        <w:tab/>
        <w:t>Interacción Contexto-</w:t>
      </w:r>
      <w:r w:rsidR="00C177CE">
        <w:rPr>
          <w:rFonts w:ascii="Arial" w:hAnsi="Arial" w:cs="Arial"/>
          <w:sz w:val="20"/>
        </w:rPr>
        <w:t>D</w:t>
      </w:r>
      <w:r w:rsidRPr="006950DF">
        <w:rPr>
          <w:rFonts w:ascii="Arial" w:hAnsi="Arial" w:cs="Arial"/>
          <w:sz w:val="20"/>
        </w:rPr>
        <w:t>iseño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17.5</w:t>
      </w:r>
      <w:r w:rsidRPr="006950DF">
        <w:rPr>
          <w:rFonts w:ascii="Arial" w:hAnsi="Arial" w:cs="Arial"/>
          <w:sz w:val="20"/>
        </w:rPr>
        <w:tab/>
        <w:t>15</w:t>
      </w:r>
      <w:r w:rsidRPr="006950DF">
        <w:rPr>
          <w:rFonts w:ascii="Arial" w:hAnsi="Arial" w:cs="Arial"/>
          <w:sz w:val="20"/>
        </w:rPr>
        <w:tab/>
        <w:t>50</w:t>
      </w:r>
      <w:r w:rsidRPr="006950DF">
        <w:rPr>
          <w:rFonts w:ascii="Arial" w:hAnsi="Arial" w:cs="Arial"/>
          <w:sz w:val="20"/>
        </w:rPr>
        <w:tab/>
        <w:t>II</w:t>
      </w:r>
      <w:r w:rsidRPr="006950DF">
        <w:rPr>
          <w:rFonts w:ascii="Arial" w:hAnsi="Arial" w:cs="Arial"/>
          <w:sz w:val="20"/>
        </w:rPr>
        <w:tab/>
        <w:t>300000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Aproximación para una ubicación del Diseño.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La producción de objetos materiales.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El consumo de objetos materiales.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La distri</w:t>
      </w:r>
      <w:r w:rsidR="00AF77F6" w:rsidRPr="006950DF">
        <w:rPr>
          <w:rFonts w:ascii="Arial" w:hAnsi="Arial" w:cs="Arial"/>
          <w:sz w:val="20"/>
        </w:rPr>
        <w:t>bución e intercambio de objetos</w:t>
      </w: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proofErr w:type="gramStart"/>
      <w:r w:rsidRPr="006950DF">
        <w:rPr>
          <w:rFonts w:ascii="Arial" w:hAnsi="Arial" w:cs="Arial"/>
          <w:sz w:val="20"/>
        </w:rPr>
        <w:t>materiales</w:t>
      </w:r>
      <w:proofErr w:type="gramEnd"/>
      <w:r w:rsidRPr="006950DF">
        <w:rPr>
          <w:rFonts w:ascii="Arial" w:hAnsi="Arial" w:cs="Arial"/>
          <w:sz w:val="20"/>
        </w:rPr>
        <w:t>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Hipótesi</w:t>
      </w:r>
      <w:r w:rsidR="00AF77F6" w:rsidRPr="006950DF">
        <w:rPr>
          <w:rFonts w:ascii="Arial" w:hAnsi="Arial" w:cs="Arial"/>
          <w:sz w:val="20"/>
        </w:rPr>
        <w:t>s analítica de la situación del</w:t>
      </w: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proofErr w:type="gramStart"/>
      <w:r w:rsidRPr="006950DF">
        <w:rPr>
          <w:rFonts w:ascii="Arial" w:hAnsi="Arial" w:cs="Arial"/>
          <w:sz w:val="20"/>
        </w:rPr>
        <w:t>diseño</w:t>
      </w:r>
      <w:proofErr w:type="gramEnd"/>
      <w:r w:rsidRPr="006950DF">
        <w:rPr>
          <w:rFonts w:ascii="Arial" w:hAnsi="Arial" w:cs="Arial"/>
          <w:sz w:val="20"/>
        </w:rPr>
        <w:t xml:space="preserve"> en México.</w:t>
      </w:r>
    </w:p>
    <w:p w:rsidR="000C01AA" w:rsidRPr="009E3CFB" w:rsidRDefault="00AE08A3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6950DF">
        <w:rPr>
          <w:rFonts w:ascii="Arial" w:hAnsi="Arial" w:cs="Arial"/>
          <w:sz w:val="20"/>
        </w:rPr>
        <w:lastRenderedPageBreak/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AF77F6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</w:r>
      <w:r w:rsidR="00C177CE" w:rsidRPr="009E3CFB">
        <w:rPr>
          <w:rFonts w:ascii="Arial" w:hAnsi="Arial" w:cs="Arial"/>
          <w:b/>
          <w:sz w:val="20"/>
        </w:rPr>
        <w:t>TE</w:t>
      </w:r>
      <w:r w:rsidR="00C177CE">
        <w:rPr>
          <w:rFonts w:ascii="Arial" w:hAnsi="Arial" w:cs="Arial"/>
          <w:b/>
          <w:sz w:val="20"/>
        </w:rPr>
        <w:t>O</w:t>
      </w:r>
      <w:r w:rsidR="00C177CE" w:rsidRPr="009E3CFB">
        <w:rPr>
          <w:rFonts w:ascii="Arial" w:hAnsi="Arial" w:cs="Arial"/>
          <w:b/>
          <w:sz w:val="20"/>
        </w:rPr>
        <w:t>RÍA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AF77F6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340001</w:t>
      </w:r>
      <w:r w:rsidRPr="006950DF">
        <w:rPr>
          <w:rFonts w:ascii="Arial" w:hAnsi="Arial" w:cs="Arial"/>
          <w:sz w:val="20"/>
        </w:rPr>
        <w:tab/>
        <w:t>Campos Fundamentales del Diseño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15</w:t>
      </w:r>
      <w:r w:rsidRPr="006950DF">
        <w:rPr>
          <w:rFonts w:ascii="Arial" w:hAnsi="Arial" w:cs="Arial"/>
          <w:sz w:val="20"/>
        </w:rPr>
        <w:tab/>
        <w:t>15</w:t>
      </w:r>
      <w:r w:rsidRPr="006950DF">
        <w:rPr>
          <w:rFonts w:ascii="Arial" w:hAnsi="Arial" w:cs="Arial"/>
          <w:sz w:val="20"/>
        </w:rPr>
        <w:tab/>
        <w:t>45</w:t>
      </w:r>
      <w:r w:rsidRPr="006950DF">
        <w:rPr>
          <w:rFonts w:ascii="Arial" w:hAnsi="Arial" w:cs="Arial"/>
          <w:sz w:val="20"/>
        </w:rPr>
        <w:tab/>
        <w:t>III</w:t>
      </w:r>
      <w:r w:rsidRPr="006950DF">
        <w:rPr>
          <w:rFonts w:ascii="Arial" w:hAnsi="Arial" w:cs="Arial"/>
          <w:sz w:val="20"/>
        </w:rPr>
        <w:tab/>
        <w:t>340000</w:t>
      </w:r>
    </w:p>
    <w:p w:rsidR="000C01AA" w:rsidRPr="006950DF" w:rsidRDefault="000C01AA">
      <w:pPr>
        <w:tabs>
          <w:tab w:val="left" w:pos="864"/>
          <w:tab w:val="center" w:pos="5760"/>
          <w:tab w:val="decimal" w:pos="6768"/>
          <w:tab w:val="decimal" w:pos="7488"/>
          <w:tab w:val="decimal" w:pos="8640"/>
          <w:tab w:val="left" w:pos="9216"/>
          <w:tab w:val="left" w:pos="10080"/>
        </w:tabs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Planteamiento del problema:</w:t>
      </w: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proofErr w:type="gramStart"/>
      <w:r w:rsidRPr="006950DF">
        <w:rPr>
          <w:rFonts w:ascii="Arial" w:hAnsi="Arial" w:cs="Arial"/>
          <w:sz w:val="20"/>
        </w:rPr>
        <w:t>aparato</w:t>
      </w:r>
      <w:proofErr w:type="gramEnd"/>
      <w:r w:rsidRPr="006950DF">
        <w:rPr>
          <w:rFonts w:ascii="Arial" w:hAnsi="Arial" w:cs="Arial"/>
          <w:sz w:val="20"/>
        </w:rPr>
        <w:t xml:space="preserve"> educativo y diseño.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Definición del problema:</w:t>
      </w: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proofErr w:type="gramStart"/>
      <w:r w:rsidRPr="006950DF">
        <w:rPr>
          <w:rFonts w:ascii="Arial" w:hAnsi="Arial" w:cs="Arial"/>
          <w:sz w:val="20"/>
        </w:rPr>
        <w:t>aparato</w:t>
      </w:r>
      <w:proofErr w:type="gramEnd"/>
      <w:r w:rsidRPr="006950DF">
        <w:rPr>
          <w:rFonts w:ascii="Arial" w:hAnsi="Arial" w:cs="Arial"/>
          <w:sz w:val="20"/>
        </w:rPr>
        <w:t xml:space="preserve"> educativo y diseño.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Síntesis del programa.</w:t>
      </w:r>
    </w:p>
    <w:p w:rsidR="000C01AA" w:rsidRPr="006950DF" w:rsidRDefault="00AE08A3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Propuesta esquemática de diseño.</w:t>
      </w:r>
    </w:p>
    <w:p w:rsidR="00D64216" w:rsidRPr="006950DF" w:rsidRDefault="00D64216" w:rsidP="00AF77F6">
      <w:pPr>
        <w:tabs>
          <w:tab w:val="left" w:pos="9810"/>
        </w:tabs>
        <w:spacing w:line="240" w:lineRule="exact"/>
        <w:ind w:right="-1440"/>
        <w:rPr>
          <w:rFonts w:ascii="Arial" w:hAnsi="Arial" w:cs="Arial"/>
        </w:rPr>
      </w:pPr>
    </w:p>
    <w:p w:rsidR="000C01AA" w:rsidRPr="009E3CFB" w:rsidRDefault="000C01AA" w:rsidP="00AF77F6">
      <w:pPr>
        <w:tabs>
          <w:tab w:val="left" w:pos="9810"/>
        </w:tabs>
        <w:spacing w:line="240" w:lineRule="exact"/>
        <w:ind w:right="-1440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ab/>
        <w:t>_____</w:t>
      </w:r>
    </w:p>
    <w:p w:rsidR="000C01AA" w:rsidRPr="009E3CFB" w:rsidRDefault="000C01AA" w:rsidP="00AF77F6">
      <w:pPr>
        <w:tabs>
          <w:tab w:val="left" w:pos="864"/>
          <w:tab w:val="right" w:pos="10224"/>
        </w:tabs>
        <w:spacing w:line="240" w:lineRule="exact"/>
        <w:ind w:right="-1440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ab/>
        <w:t>TOTAL DE CR</w:t>
      </w:r>
      <w:r w:rsidR="00C177CE">
        <w:rPr>
          <w:rFonts w:ascii="Arial" w:hAnsi="Arial" w:cs="Arial"/>
          <w:b/>
        </w:rPr>
        <w:t>É</w:t>
      </w:r>
      <w:r w:rsidRPr="009E3CFB">
        <w:rPr>
          <w:rFonts w:ascii="Arial" w:hAnsi="Arial" w:cs="Arial"/>
          <w:b/>
        </w:rPr>
        <w:t>DITOS DE ESTE NIVEL</w:t>
      </w:r>
      <w:r w:rsidR="00FB371B" w:rsidRPr="009E3CFB">
        <w:rPr>
          <w:rFonts w:ascii="Arial" w:hAnsi="Arial" w:cs="Arial"/>
          <w:b/>
        </w:rPr>
        <w:t xml:space="preserve">   ................................................</w:t>
      </w:r>
      <w:r w:rsidR="000F4D7E">
        <w:rPr>
          <w:rFonts w:ascii="Arial" w:hAnsi="Arial" w:cs="Arial"/>
          <w:b/>
        </w:rPr>
        <w:t>..................</w:t>
      </w:r>
      <w:r w:rsidR="000F4D7E" w:rsidRPr="009E3CFB">
        <w:rPr>
          <w:rFonts w:ascii="Arial" w:hAnsi="Arial" w:cs="Arial"/>
          <w:b/>
        </w:rPr>
        <w:t>............</w:t>
      </w:r>
      <w:r w:rsidR="00FB371B" w:rsidRPr="009E3CFB">
        <w:rPr>
          <w:rFonts w:ascii="Arial" w:hAnsi="Arial" w:cs="Arial"/>
          <w:b/>
        </w:rPr>
        <w:t>..</w:t>
      </w:r>
      <w:r w:rsidRPr="009E3CFB">
        <w:rPr>
          <w:rFonts w:ascii="Arial" w:hAnsi="Arial" w:cs="Arial"/>
          <w:b/>
        </w:rPr>
        <w:tab/>
        <w:t>123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AF77F6">
      <w:pPr>
        <w:pStyle w:val="P2"/>
        <w:spacing w:line="240" w:lineRule="exact"/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2.</w:t>
      </w: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SEGUNDO NIVEL: TRONCO B</w:t>
      </w:r>
      <w:r w:rsidR="00C177CE">
        <w:rPr>
          <w:rFonts w:ascii="Arial" w:hAnsi="Arial" w:cs="Arial"/>
          <w:b/>
          <w:sz w:val="20"/>
        </w:rPr>
        <w:t>Á</w:t>
      </w:r>
      <w:r w:rsidR="000C01AA" w:rsidRPr="009E3CFB">
        <w:rPr>
          <w:rFonts w:ascii="Arial" w:hAnsi="Arial" w:cs="Arial"/>
          <w:b/>
          <w:sz w:val="20"/>
        </w:rPr>
        <w:t>SICO PROFESIONAL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6950DF" w:rsidRDefault="00AF77F6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a)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Objetivos: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Proporcionar al alumno los elementos básicos de la teoría y la expresión del diseño y una visión general del proceso de diseño que le permita abordar problemas concretos y plantear soluciones, en los que se tomen en cuenta los elementos fundamentales de materialización, formalización y evaluación de la producción de objetos de diseño, en contextos socio-culturales y ambientales nacionales e internacional.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AF77F6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b)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Trimestres: Tres (IV, V y VI)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AF77F6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Unidades de enseñanza-aprendizaje: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9E3CFB" w:rsidRDefault="00AF77F6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AF77F6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9E3CFB" w:rsidRDefault="000C01AA">
      <w:pPr>
        <w:tabs>
          <w:tab w:val="left" w:pos="864"/>
          <w:tab w:val="center" w:pos="5760"/>
          <w:tab w:val="decimal" w:pos="6696"/>
          <w:tab w:val="decimal" w:pos="7488"/>
          <w:tab w:val="decimal" w:pos="8352"/>
          <w:tab w:val="left" w:pos="9144"/>
          <w:tab w:val="left" w:pos="10080"/>
        </w:tabs>
        <w:spacing w:line="240" w:lineRule="exact"/>
        <w:ind w:right="-1440"/>
        <w:rPr>
          <w:rFonts w:ascii="Arial" w:hAnsi="Arial" w:cs="Arial"/>
          <w:b/>
        </w:rPr>
      </w:pPr>
    </w:p>
    <w:p w:rsidR="000C01AA" w:rsidRPr="006950DF" w:rsidRDefault="000C01AA" w:rsidP="00AF77F6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08</w:t>
      </w:r>
      <w:r w:rsidRPr="006950DF">
        <w:rPr>
          <w:rFonts w:ascii="Arial" w:hAnsi="Arial" w:cs="Arial"/>
          <w:sz w:val="20"/>
        </w:rPr>
        <w:tab/>
        <w:t>Comunicación, Medio Ambiente y Sociedad</w:t>
      </w:r>
      <w:r w:rsidRPr="006950DF">
        <w:rPr>
          <w:rFonts w:ascii="Arial" w:hAnsi="Arial" w:cs="Arial"/>
          <w:sz w:val="20"/>
        </w:rPr>
        <w:tab/>
        <w:t>OBL</w:t>
      </w:r>
      <w:r w:rsidR="00AF77F6" w:rsidRPr="006950DF">
        <w:rPr>
          <w:rFonts w:ascii="Arial" w:hAnsi="Arial" w:cs="Arial"/>
          <w:sz w:val="20"/>
        </w:rPr>
        <w:t>.</w:t>
      </w:r>
      <w:r w:rsidR="00AF77F6" w:rsidRPr="006950DF">
        <w:rPr>
          <w:rFonts w:ascii="Arial" w:hAnsi="Arial" w:cs="Arial"/>
          <w:sz w:val="20"/>
        </w:rPr>
        <w:tab/>
        <w:t>10</w:t>
      </w:r>
      <w:r w:rsidR="00AF77F6" w:rsidRPr="006950DF">
        <w:rPr>
          <w:rFonts w:ascii="Arial" w:hAnsi="Arial" w:cs="Arial"/>
          <w:sz w:val="20"/>
        </w:rPr>
        <w:tab/>
        <w:t>25</w:t>
      </w:r>
      <w:r w:rsidR="00AF77F6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45</w:t>
      </w:r>
      <w:r w:rsidRPr="006950DF">
        <w:rPr>
          <w:rFonts w:ascii="Arial" w:hAnsi="Arial" w:cs="Arial"/>
          <w:sz w:val="20"/>
        </w:rPr>
        <w:tab/>
        <w:t>IV</w:t>
      </w:r>
      <w:r w:rsidRPr="006950DF">
        <w:rPr>
          <w:rFonts w:ascii="Arial" w:hAnsi="Arial" w:cs="Arial"/>
          <w:sz w:val="20"/>
        </w:rPr>
        <w:tab/>
        <w:t>340001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Objetivos:</w:t>
      </w:r>
    </w:p>
    <w:p w:rsidR="000C01AA" w:rsidRPr="006950DF" w:rsidRDefault="000C01AA" w:rsidP="00FB371B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7910BE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al conocimiento de los factores, socioculturales y ambientales del proceso de diseño, así como a los fundamentos teóricos de la comunicación gráfica y a los sistemas básicos de reproducción.</w:t>
      </w:r>
    </w:p>
    <w:p w:rsidR="000C01AA" w:rsidRPr="006950DF" w:rsidRDefault="00AF77F6" w:rsidP="007910BE">
      <w:pPr>
        <w:pStyle w:val="p8"/>
        <w:spacing w:line="240" w:lineRule="exact"/>
        <w:ind w:left="864" w:right="0" w:firstLine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lastRenderedPageBreak/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 de diseño gráfico y su relación con los factores sociales, ambientales y culturales.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Contexto socio-cultural nacional e internacional y desarrollo de las prácticas productivas de la comunicación gráfica.</w:t>
      </w:r>
    </w:p>
    <w:p w:rsidR="000C01AA" w:rsidRPr="006950DF" w:rsidRDefault="00AF77F6" w:rsidP="007910BE">
      <w:pPr>
        <w:pStyle w:val="p8"/>
        <w:spacing w:line="240" w:lineRule="exact"/>
        <w:ind w:left="864" w:right="0" w:firstLine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Conceptualización, formalización y realización del diseño gráfico en las sociedades contemporáneas.</w:t>
      </w:r>
    </w:p>
    <w:p w:rsidR="000C01AA" w:rsidRPr="006950DF" w:rsidRDefault="00AF77F6" w:rsidP="007910BE">
      <w:pPr>
        <w:pStyle w:val="p8"/>
        <w:spacing w:line="240" w:lineRule="exact"/>
        <w:ind w:left="864" w:right="0" w:firstLine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Principios de </w:t>
      </w:r>
      <w:proofErr w:type="spellStart"/>
      <w:r w:rsidR="000C01AA" w:rsidRPr="006950DF">
        <w:rPr>
          <w:rFonts w:ascii="Arial" w:hAnsi="Arial" w:cs="Arial"/>
          <w:sz w:val="20"/>
        </w:rPr>
        <w:t>proyectación</w:t>
      </w:r>
      <w:proofErr w:type="spellEnd"/>
      <w:r w:rsidR="000C01AA" w:rsidRPr="006950DF">
        <w:rPr>
          <w:rFonts w:ascii="Arial" w:hAnsi="Arial" w:cs="Arial"/>
          <w:sz w:val="20"/>
        </w:rPr>
        <w:t xml:space="preserve"> y formalización gráfica de objetos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tridimensionales.</w:t>
      </w:r>
    </w:p>
    <w:p w:rsidR="000C01AA" w:rsidRPr="006950DF" w:rsidRDefault="00AF77F6" w:rsidP="007910BE">
      <w:pPr>
        <w:pStyle w:val="p8"/>
        <w:spacing w:line="240" w:lineRule="exact"/>
        <w:ind w:left="864" w:right="0" w:firstLine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Principios de composición gráfica. Principios de geometría.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Teoría e investigación del diseño: La cultura y la comunicación como dimensiones de la organización social e ideológica.</w:t>
      </w:r>
    </w:p>
    <w:p w:rsidR="000C01AA" w:rsidRPr="006950DF" w:rsidRDefault="00AF77F6" w:rsidP="007910BE">
      <w:pPr>
        <w:pStyle w:val="p8"/>
        <w:spacing w:line="240" w:lineRule="exact"/>
        <w:ind w:left="864" w:right="0" w:firstLine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de producción de imágenes en el arte primitivo, en la antigüedad y la época clásica.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Percepción, prefiguración y configuración del dibujo de línea. Trazo, visión global, ubicación y proporción.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Introducción a la fotografía. Manejo de la cámara.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Historia y principios básicos de los sistemas de reproducción.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básicas de reproducción. Procesos de impresión en relieve y por estarcido.</w:t>
      </w:r>
    </w:p>
    <w:p w:rsidR="000C01AA" w:rsidRPr="006950DF" w:rsidRDefault="00AF77F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Introducción a los sistemas de cómputo. Sistema Operativo, procesador de textos.</w:t>
      </w:r>
    </w:p>
    <w:p w:rsidR="000C01AA" w:rsidRPr="006950DF" w:rsidRDefault="000C01AA" w:rsidP="00FB371B">
      <w:pPr>
        <w:spacing w:line="240" w:lineRule="exact"/>
        <w:ind w:right="-1440"/>
        <w:rPr>
          <w:rFonts w:ascii="Arial" w:hAnsi="Arial" w:cs="Arial"/>
        </w:rPr>
      </w:pPr>
    </w:p>
    <w:p w:rsidR="000C01AA" w:rsidRPr="009E3CFB" w:rsidRDefault="00AF77F6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6950DF">
        <w:rPr>
          <w:rFonts w:ascii="Arial" w:hAnsi="Arial" w:cs="Arial"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7B28F1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6950DF" w:rsidRDefault="000C01AA" w:rsidP="00FB371B">
      <w:pPr>
        <w:spacing w:line="240" w:lineRule="exact"/>
        <w:ind w:right="-1440"/>
        <w:rPr>
          <w:rFonts w:ascii="Arial" w:hAnsi="Arial" w:cs="Arial"/>
        </w:rPr>
      </w:pPr>
    </w:p>
    <w:p w:rsidR="00FB371B" w:rsidRPr="006950DF" w:rsidRDefault="000C01AA" w:rsidP="007B28F1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</w:t>
      </w:r>
      <w:r w:rsidRPr="006950DF">
        <w:rPr>
          <w:rFonts w:ascii="Arial" w:hAnsi="Arial" w:cs="Arial"/>
          <w:sz w:val="20"/>
        </w:rPr>
        <w:tab/>
        <w:t>Hombre y Comunicación Gráfica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10</w:t>
      </w:r>
      <w:r w:rsidRPr="006950DF">
        <w:rPr>
          <w:rFonts w:ascii="Arial" w:hAnsi="Arial" w:cs="Arial"/>
          <w:sz w:val="20"/>
        </w:rPr>
        <w:tab/>
        <w:t>25</w:t>
      </w:r>
      <w:r w:rsidRPr="006950DF">
        <w:rPr>
          <w:rFonts w:ascii="Arial" w:hAnsi="Arial" w:cs="Arial"/>
          <w:sz w:val="20"/>
        </w:rPr>
        <w:tab/>
        <w:t>45</w:t>
      </w:r>
      <w:r w:rsidRPr="006950DF">
        <w:rPr>
          <w:rFonts w:ascii="Arial" w:hAnsi="Arial" w:cs="Arial"/>
          <w:sz w:val="20"/>
        </w:rPr>
        <w:tab/>
        <w:t>V</w:t>
      </w:r>
      <w:r w:rsidRPr="006950DF">
        <w:rPr>
          <w:rFonts w:ascii="Arial" w:hAnsi="Arial" w:cs="Arial"/>
          <w:sz w:val="20"/>
        </w:rPr>
        <w:tab/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08</w:t>
      </w:r>
    </w:p>
    <w:p w:rsidR="000C01AA" w:rsidRPr="006950DF" w:rsidRDefault="000C01AA" w:rsidP="00FB371B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rPr>
          <w:rFonts w:ascii="Arial" w:hAnsi="Arial" w:cs="Arial"/>
          <w:sz w:val="20"/>
        </w:rPr>
      </w:pPr>
    </w:p>
    <w:p w:rsidR="000C01AA" w:rsidRPr="006950DF" w:rsidRDefault="000C01AA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7910BE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Habilitar al alumno en el manejo de los factores teóricos, y expresivos como parte integrante del proceso de diseño de la comunicación gráfica, así como en el manejo de las técnicas de reproducción dentro de contextos socio-culturales y ambientales nacionales e internacional.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Relaciones entre los factores morfológicos, sociales y culturales de la comunicación gráfica.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Metodologías, lenguajes y medios de expresión de la comunicación gráfica en las sociedades contemporáneas.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proofErr w:type="spellStart"/>
      <w:r w:rsidR="000C01AA" w:rsidRPr="006950DF">
        <w:rPr>
          <w:rFonts w:ascii="Arial" w:hAnsi="Arial" w:cs="Arial"/>
          <w:sz w:val="20"/>
        </w:rPr>
        <w:t>Proyectación</w:t>
      </w:r>
      <w:proofErr w:type="spellEnd"/>
      <w:r w:rsidR="000C01AA" w:rsidRPr="006950DF">
        <w:rPr>
          <w:rFonts w:ascii="Arial" w:hAnsi="Arial" w:cs="Arial"/>
          <w:sz w:val="20"/>
        </w:rPr>
        <w:t xml:space="preserve"> y formalización gráfica de objetos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tridimensionales.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Composición gráfica. Geometría aplicada.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Teoría e investigación del diseño: la </w:t>
      </w:r>
      <w:proofErr w:type="spellStart"/>
      <w:r w:rsidR="000C01AA" w:rsidRPr="006950DF">
        <w:rPr>
          <w:rFonts w:ascii="Arial" w:hAnsi="Arial" w:cs="Arial"/>
          <w:sz w:val="20"/>
        </w:rPr>
        <w:t>gestalt</w:t>
      </w:r>
      <w:proofErr w:type="spellEnd"/>
      <w:r w:rsidR="000C01AA" w:rsidRPr="006950DF">
        <w:rPr>
          <w:rFonts w:ascii="Arial" w:hAnsi="Arial" w:cs="Arial"/>
          <w:sz w:val="20"/>
        </w:rPr>
        <w:t>, el problema de la percepción y de la representación como formas de interacción del sujeto con su entorno social.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y producción de imágenes en el período renacentista y barroco. Orígenes sociales y culturales del diseño gráfico moderno.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Percepción y prefiguración y configuración en el dibujo. Volumen y tono.</w:t>
      </w:r>
    </w:p>
    <w:p w:rsidR="000C01AA" w:rsidRPr="006950DF" w:rsidRDefault="00D64216" w:rsidP="00D64216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Principios ópticos y fotografía en blanco y negro.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básicas de fotografía de laboratorio en blanco y negro.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reproducción. Serigrafía.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Manejo de sistemas y programas de procesadores de texto. Introducción a los ambientes operativos.</w:t>
      </w:r>
    </w:p>
    <w:p w:rsidR="000C01AA" w:rsidRDefault="000C01AA">
      <w:pPr>
        <w:spacing w:line="240" w:lineRule="exact"/>
        <w:rPr>
          <w:rFonts w:ascii="Arial" w:hAnsi="Arial" w:cs="Arial"/>
        </w:rPr>
      </w:pPr>
    </w:p>
    <w:p w:rsidR="00255628" w:rsidRPr="006950DF" w:rsidRDefault="00255628">
      <w:pPr>
        <w:spacing w:line="240" w:lineRule="exact"/>
        <w:rPr>
          <w:rFonts w:ascii="Arial" w:hAnsi="Arial" w:cs="Arial"/>
        </w:rPr>
      </w:pPr>
    </w:p>
    <w:p w:rsidR="000C01AA" w:rsidRPr="009E3CFB" w:rsidRDefault="007B28F1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lastRenderedPageBreak/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D46316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163059" w:rsidRPr="006950DF" w:rsidRDefault="000C01AA" w:rsidP="00D46316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12</w:t>
      </w:r>
      <w:r w:rsidRPr="006950DF">
        <w:rPr>
          <w:rFonts w:ascii="Arial" w:hAnsi="Arial" w:cs="Arial"/>
          <w:sz w:val="20"/>
        </w:rPr>
        <w:tab/>
        <w:t>Lenguaje Visua</w:t>
      </w:r>
      <w:r w:rsidR="00D64216" w:rsidRPr="006950DF">
        <w:rPr>
          <w:rFonts w:ascii="Arial" w:hAnsi="Arial" w:cs="Arial"/>
          <w:sz w:val="20"/>
        </w:rPr>
        <w:t>l y Medios Técnicos</w:t>
      </w:r>
      <w:r w:rsidR="00D64216" w:rsidRPr="006950DF">
        <w:rPr>
          <w:rFonts w:ascii="Arial" w:hAnsi="Arial" w:cs="Arial"/>
          <w:sz w:val="20"/>
        </w:rPr>
        <w:tab/>
        <w:t>OBL.</w:t>
      </w:r>
      <w:r w:rsidR="00D64216" w:rsidRPr="006950DF">
        <w:rPr>
          <w:rFonts w:ascii="Arial" w:hAnsi="Arial" w:cs="Arial"/>
          <w:sz w:val="20"/>
        </w:rPr>
        <w:tab/>
        <w:t>10</w:t>
      </w:r>
      <w:r w:rsidR="00D64216" w:rsidRPr="006950DF">
        <w:rPr>
          <w:rFonts w:ascii="Arial" w:hAnsi="Arial" w:cs="Arial"/>
          <w:sz w:val="20"/>
        </w:rPr>
        <w:tab/>
        <w:t>25</w:t>
      </w:r>
      <w:r w:rsidR="00D64216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45</w:t>
      </w:r>
      <w:r w:rsidRPr="006950DF">
        <w:rPr>
          <w:rFonts w:ascii="Arial" w:hAnsi="Arial" w:cs="Arial"/>
          <w:sz w:val="20"/>
        </w:rPr>
        <w:tab/>
        <w:t>VI</w:t>
      </w:r>
      <w:r w:rsidRPr="006950DF">
        <w:rPr>
          <w:rFonts w:ascii="Arial" w:hAnsi="Arial" w:cs="Arial"/>
          <w:sz w:val="20"/>
        </w:rPr>
        <w:tab/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</w:t>
      </w:r>
    </w:p>
    <w:p w:rsidR="000C01AA" w:rsidRPr="006950DF" w:rsidRDefault="000C01AA" w:rsidP="00163059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rPr>
          <w:rFonts w:ascii="Arial" w:hAnsi="Arial" w:cs="Arial"/>
          <w:sz w:val="20"/>
        </w:rPr>
      </w:pPr>
    </w:p>
    <w:p w:rsidR="000C01AA" w:rsidRPr="006950DF" w:rsidRDefault="000C01AA" w:rsidP="00163059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D46316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al conocimiento de los métodos y técnicas para la producción y reproducción de mensajes de comunicación gráfica dentro de contextos socio-culturales y ambientales nacionales e internacional.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Relaciones entre los procesos técnicos, la materialización del diseño gráfico y el desarrollo científico y tecnológico nacional e internacional.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Innovaciones tecnológicas y desarrollo de las prácticas de los diseños contemporáneos</w:t>
      </w:r>
      <w:r w:rsidRPr="006950DF">
        <w:rPr>
          <w:rFonts w:ascii="Arial" w:hAnsi="Arial" w:cs="Arial"/>
          <w:sz w:val="20"/>
        </w:rPr>
        <w:t>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Presentación, formalización y realización gráfica de objetos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tridimensionales.</w:t>
      </w:r>
    </w:p>
    <w:p w:rsidR="000C01AA" w:rsidRPr="006950DF" w:rsidRDefault="00D64216" w:rsidP="00D64216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de composición gráfica. Geometría aplicada.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Teoría e investigación del diseño. Producción, mercado y contexto cultural de la comunicación gráfica.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y producción de imágenes en el período neoclásico, romántico y moderno.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dibujo de prefiguración y dibujo con modelos tridimensionales. Perspectiva.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básicas de fotografía para impresión en blanco y negro.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fotografía en blanco y negro en el diseño. Efectos fotográficos.</w:t>
      </w:r>
    </w:p>
    <w:p w:rsidR="000C01AA" w:rsidRPr="006950DF" w:rsidRDefault="00D642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reproducción. Serigrafía.</w:t>
      </w:r>
    </w:p>
    <w:p w:rsidR="000C01AA" w:rsidRPr="006950DF" w:rsidRDefault="00D64216">
      <w:pPr>
        <w:pStyle w:val="p8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  <w:t>Fotomecánica. Alto contraste.</w:t>
      </w:r>
    </w:p>
    <w:p w:rsidR="000C01AA" w:rsidRPr="009E3CFB" w:rsidRDefault="000C01AA" w:rsidP="00D64216">
      <w:pPr>
        <w:tabs>
          <w:tab w:val="left" w:pos="9810"/>
        </w:tabs>
        <w:spacing w:line="240" w:lineRule="exact"/>
        <w:ind w:right="-1440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ab/>
        <w:t>_____</w:t>
      </w:r>
    </w:p>
    <w:p w:rsidR="000C01AA" w:rsidRPr="009E3CFB" w:rsidRDefault="000C01AA" w:rsidP="00D64216">
      <w:pPr>
        <w:tabs>
          <w:tab w:val="left" w:pos="864"/>
          <w:tab w:val="right" w:pos="10224"/>
        </w:tabs>
        <w:spacing w:line="240" w:lineRule="exact"/>
        <w:ind w:right="-1440"/>
        <w:rPr>
          <w:rFonts w:ascii="Arial" w:hAnsi="Arial" w:cs="Arial"/>
          <w:b/>
        </w:rPr>
      </w:pPr>
      <w:r w:rsidRPr="009E3CFB">
        <w:rPr>
          <w:rFonts w:ascii="Arial" w:hAnsi="Arial" w:cs="Arial"/>
          <w:b/>
        </w:rPr>
        <w:tab/>
        <w:t>TOTAL DE CR</w:t>
      </w:r>
      <w:r w:rsidR="00C177CE">
        <w:rPr>
          <w:rFonts w:ascii="Arial" w:hAnsi="Arial" w:cs="Arial"/>
          <w:b/>
        </w:rPr>
        <w:t>É</w:t>
      </w:r>
      <w:r w:rsidRPr="009E3CFB">
        <w:rPr>
          <w:rFonts w:ascii="Arial" w:hAnsi="Arial" w:cs="Arial"/>
          <w:b/>
        </w:rPr>
        <w:t>DITOS DE ESTE NIVEL</w:t>
      </w:r>
      <w:r w:rsidR="00FB371B" w:rsidRPr="009E3CFB">
        <w:rPr>
          <w:rFonts w:ascii="Arial" w:hAnsi="Arial" w:cs="Arial"/>
          <w:b/>
        </w:rPr>
        <w:t xml:space="preserve">   ......................................</w:t>
      </w:r>
      <w:r w:rsidR="000F4D7E">
        <w:rPr>
          <w:rFonts w:ascii="Arial" w:hAnsi="Arial" w:cs="Arial"/>
          <w:b/>
        </w:rPr>
        <w:t>.............................</w:t>
      </w:r>
      <w:r w:rsidR="00FB371B" w:rsidRPr="009E3CFB">
        <w:rPr>
          <w:rFonts w:ascii="Arial" w:hAnsi="Arial" w:cs="Arial"/>
          <w:b/>
        </w:rPr>
        <w:t>............</w:t>
      </w:r>
      <w:r w:rsidRPr="009E3CFB">
        <w:rPr>
          <w:rFonts w:ascii="Arial" w:hAnsi="Arial" w:cs="Arial"/>
          <w:b/>
        </w:rPr>
        <w:tab/>
        <w:t>135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9E3CFB" w:rsidRDefault="00D64216">
      <w:pPr>
        <w:pStyle w:val="P2"/>
        <w:spacing w:line="240" w:lineRule="exact"/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3.</w:t>
      </w: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TERCER NIVEL</w:t>
      </w:r>
      <w:r w:rsidR="00C177CE">
        <w:rPr>
          <w:rFonts w:ascii="Arial" w:hAnsi="Arial" w:cs="Arial"/>
          <w:b/>
          <w:sz w:val="20"/>
        </w:rPr>
        <w:t xml:space="preserve">: </w:t>
      </w:r>
      <w:r w:rsidR="000C01AA" w:rsidRPr="009E3CFB">
        <w:rPr>
          <w:rFonts w:ascii="Arial" w:hAnsi="Arial" w:cs="Arial"/>
          <w:b/>
          <w:sz w:val="20"/>
        </w:rPr>
        <w:t>TRONCO INTERMEDIO PROFESIONAL</w:t>
      </w:r>
    </w:p>
    <w:p w:rsidR="000C01AA" w:rsidRPr="009E3CFB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6950DF" w:rsidRDefault="007B28F1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a)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Objetivos: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Capacitar al alumno en los procesos de producción y comunicación gráfica, haciendo énfasis en la realización y producción de diseño en diversos medios. Proporcionar al alumno el conocimiento, manejo y aplicación de los códigos y lenguajes visuales en mensajes de comunicación gráfica en prácticas específicas en los medios editoriales y de gráfica de gran formato dentro de contextos socio-culturales y ambientales nacionales e internacionales.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7B28F1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b)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Trimestres: Tres (VII, VIII y IX)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7B28F1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Unidades de enseñanza-aprendizaje:</w:t>
      </w:r>
    </w:p>
    <w:p w:rsidR="000C01AA" w:rsidRPr="009E3CFB" w:rsidRDefault="00D46316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lastRenderedPageBreak/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D46316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</w:r>
      <w:r w:rsidR="00C177CE" w:rsidRPr="009E3CFB">
        <w:rPr>
          <w:rFonts w:ascii="Arial" w:hAnsi="Arial" w:cs="Arial"/>
          <w:b/>
          <w:sz w:val="20"/>
        </w:rPr>
        <w:t>SERIACI</w:t>
      </w:r>
      <w:r w:rsidR="00C177CE">
        <w:rPr>
          <w:rFonts w:ascii="Arial" w:hAnsi="Arial" w:cs="Arial"/>
          <w:b/>
          <w:sz w:val="20"/>
        </w:rPr>
        <w:t>Ó</w:t>
      </w:r>
      <w:r w:rsidR="00C177CE" w:rsidRPr="009E3CFB">
        <w:rPr>
          <w:rFonts w:ascii="Arial" w:hAnsi="Arial" w:cs="Arial"/>
          <w:b/>
          <w:sz w:val="20"/>
        </w:rPr>
        <w:t>N</w:t>
      </w:r>
    </w:p>
    <w:p w:rsidR="000C01AA" w:rsidRPr="009E3CFB" w:rsidRDefault="000C01AA" w:rsidP="00163059">
      <w:pPr>
        <w:spacing w:line="240" w:lineRule="exact"/>
        <w:ind w:right="-1440"/>
        <w:rPr>
          <w:rFonts w:ascii="Arial" w:hAnsi="Arial" w:cs="Arial"/>
          <w:b/>
        </w:rPr>
      </w:pPr>
    </w:p>
    <w:p w:rsidR="00163059" w:rsidRPr="006950DF" w:rsidRDefault="000C01AA" w:rsidP="00D46316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038</w:t>
      </w:r>
      <w:r w:rsidRPr="006950DF">
        <w:rPr>
          <w:rFonts w:ascii="Arial" w:hAnsi="Arial" w:cs="Arial"/>
          <w:sz w:val="20"/>
        </w:rPr>
        <w:tab/>
        <w:t>Lenguajes de la Com</w:t>
      </w:r>
      <w:r w:rsidR="00D46316" w:rsidRPr="006950DF">
        <w:rPr>
          <w:rFonts w:ascii="Arial" w:hAnsi="Arial" w:cs="Arial"/>
          <w:sz w:val="20"/>
        </w:rPr>
        <w:t>unicación Gráfica I</w:t>
      </w:r>
      <w:r w:rsidR="00D46316" w:rsidRPr="006950DF">
        <w:rPr>
          <w:rFonts w:ascii="Arial" w:hAnsi="Arial" w:cs="Arial"/>
          <w:sz w:val="20"/>
        </w:rPr>
        <w:tab/>
        <w:t>OBL.</w:t>
      </w:r>
      <w:r w:rsidR="00D46316" w:rsidRPr="006950DF">
        <w:rPr>
          <w:rFonts w:ascii="Arial" w:hAnsi="Arial" w:cs="Arial"/>
          <w:sz w:val="20"/>
        </w:rPr>
        <w:tab/>
        <w:t>10</w:t>
      </w:r>
      <w:r w:rsidR="00D46316" w:rsidRPr="006950DF">
        <w:rPr>
          <w:rFonts w:ascii="Arial" w:hAnsi="Arial" w:cs="Arial"/>
          <w:sz w:val="20"/>
        </w:rPr>
        <w:tab/>
        <w:t>25</w:t>
      </w:r>
      <w:r w:rsidR="00D46316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45</w:t>
      </w:r>
      <w:r w:rsidRPr="006950DF">
        <w:rPr>
          <w:rFonts w:ascii="Arial" w:hAnsi="Arial" w:cs="Arial"/>
          <w:sz w:val="20"/>
        </w:rPr>
        <w:tab/>
        <w:t>VII</w:t>
      </w:r>
      <w:r w:rsidRPr="006950DF">
        <w:rPr>
          <w:rFonts w:ascii="Arial" w:hAnsi="Arial" w:cs="Arial"/>
          <w:sz w:val="20"/>
        </w:rPr>
        <w:tab/>
        <w:t>34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0012</w:t>
      </w:r>
    </w:p>
    <w:p w:rsidR="000C01AA" w:rsidRPr="006950DF" w:rsidRDefault="000C01AA" w:rsidP="00163059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rPr>
          <w:rFonts w:ascii="Arial" w:hAnsi="Arial" w:cs="Arial"/>
          <w:sz w:val="20"/>
        </w:rPr>
      </w:pPr>
    </w:p>
    <w:p w:rsidR="000C01AA" w:rsidRPr="006950DF" w:rsidRDefault="000C01AA" w:rsidP="00163059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163059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al conocimiento de los métodos, técnicas y lenguajes de la comunicación gráfica en la producción editorial.</w:t>
      </w:r>
    </w:p>
    <w:p w:rsidR="000C01AA" w:rsidRPr="006950DF" w:rsidRDefault="000C01AA" w:rsidP="00D46316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Relación entre la situación nacional e internacional de la industria editorial y sus lenguajes gráficos.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Formas de expresión y representación en el diseño editorial contemporáneo. Texto e imagen.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comunicación gráfica en el diseño editorial en México y el mundo.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de composición gráfica editorial. Géneros editoriales.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Teoría del diseño. La contribución de las teorías del lenguaje en la comunicación gráfica.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y producción de imágenes de las vanguardias artísticas y de diseño durante la primera mitad del siglo XX.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Dibujo de figura humana y la configuración de objetos de diseño.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complejas de impresión en fotografía blanco y negro. Película alto contraste en 35</w:t>
      </w:r>
      <w:r w:rsidR="00134D04">
        <w:rPr>
          <w:rFonts w:ascii="Arial" w:hAnsi="Arial" w:cs="Arial"/>
          <w:sz w:val="20"/>
        </w:rPr>
        <w:t xml:space="preserve"> </w:t>
      </w:r>
      <w:proofErr w:type="spellStart"/>
      <w:r w:rsidR="000C01AA" w:rsidRPr="006950DF">
        <w:rPr>
          <w:rFonts w:ascii="Arial" w:hAnsi="Arial" w:cs="Arial"/>
          <w:sz w:val="20"/>
        </w:rPr>
        <w:t>mm.</w:t>
      </w:r>
      <w:proofErr w:type="spellEnd"/>
      <w:r w:rsidR="000C01AA" w:rsidRPr="006950DF">
        <w:rPr>
          <w:rFonts w:ascii="Arial" w:hAnsi="Arial" w:cs="Arial"/>
          <w:sz w:val="20"/>
        </w:rPr>
        <w:t xml:space="preserve"> Efectos fotográficos.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Géneros del lenguaje fotográfico y fotografía para el diseño editorial.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producción editorial.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de reproducción. Offset.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Fotomecánica. Medio tono, </w:t>
      </w:r>
      <w:proofErr w:type="spellStart"/>
      <w:r w:rsidR="000C01AA" w:rsidRPr="006950DF">
        <w:rPr>
          <w:rFonts w:ascii="Arial" w:hAnsi="Arial" w:cs="Arial"/>
          <w:sz w:val="20"/>
        </w:rPr>
        <w:t>duotono</w:t>
      </w:r>
      <w:proofErr w:type="spellEnd"/>
      <w:r w:rsidR="000C01AA" w:rsidRPr="006950DF">
        <w:rPr>
          <w:rFonts w:ascii="Arial" w:hAnsi="Arial" w:cs="Arial"/>
          <w:sz w:val="20"/>
        </w:rPr>
        <w:t xml:space="preserve"> y selección de color.</w:t>
      </w:r>
    </w:p>
    <w:p w:rsidR="000C01AA" w:rsidRPr="006950DF" w:rsidRDefault="007B28F1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Introducción a los sistemas y programas de cómputo para autoedición.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9E3CFB" w:rsidRDefault="00D46316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ab/>
      </w:r>
      <w:r w:rsidR="000C01AA" w:rsidRPr="009E3CFB">
        <w:rPr>
          <w:rFonts w:ascii="Arial" w:hAnsi="Arial" w:cs="Arial"/>
          <w:b/>
          <w:sz w:val="20"/>
        </w:rPr>
        <w:t>HORAS</w:t>
      </w:r>
      <w:r w:rsidR="000C01AA"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D46316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9E3CFB" w:rsidRDefault="000C01AA" w:rsidP="00163059">
      <w:pPr>
        <w:spacing w:line="240" w:lineRule="exact"/>
        <w:ind w:right="-1440"/>
        <w:rPr>
          <w:rFonts w:ascii="Arial" w:hAnsi="Arial" w:cs="Arial"/>
          <w:b/>
        </w:rPr>
      </w:pPr>
    </w:p>
    <w:p w:rsidR="00D46316" w:rsidRPr="006950DF" w:rsidRDefault="000C01AA" w:rsidP="00FB371B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39</w:t>
      </w:r>
      <w:r w:rsidRPr="006950DF">
        <w:rPr>
          <w:rFonts w:ascii="Arial" w:hAnsi="Arial" w:cs="Arial"/>
          <w:sz w:val="20"/>
        </w:rPr>
        <w:tab/>
        <w:t>Lenguajes de la Comunicación Gráfica II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10</w:t>
      </w:r>
      <w:r w:rsidRPr="006950DF">
        <w:rPr>
          <w:rFonts w:ascii="Arial" w:hAnsi="Arial" w:cs="Arial"/>
          <w:sz w:val="20"/>
        </w:rPr>
        <w:tab/>
        <w:t>25</w:t>
      </w:r>
      <w:r w:rsidRPr="006950DF">
        <w:rPr>
          <w:rFonts w:ascii="Arial" w:hAnsi="Arial" w:cs="Arial"/>
          <w:sz w:val="20"/>
        </w:rPr>
        <w:tab/>
        <w:t xml:space="preserve"> 45</w:t>
      </w:r>
      <w:r w:rsidRPr="006950DF">
        <w:rPr>
          <w:rFonts w:ascii="Arial" w:hAnsi="Arial" w:cs="Arial"/>
          <w:sz w:val="20"/>
        </w:rPr>
        <w:tab/>
        <w:t>VIII</w:t>
      </w:r>
      <w:r w:rsidRPr="006950DF">
        <w:rPr>
          <w:rFonts w:ascii="Arial" w:hAnsi="Arial" w:cs="Arial"/>
          <w:sz w:val="20"/>
        </w:rPr>
        <w:tab/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38</w:t>
      </w:r>
    </w:p>
    <w:p w:rsidR="000C01AA" w:rsidRPr="006950DF" w:rsidRDefault="000C01AA" w:rsidP="00D46316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rPr>
          <w:rFonts w:ascii="Arial" w:hAnsi="Arial" w:cs="Arial"/>
          <w:sz w:val="20"/>
        </w:rPr>
      </w:pPr>
    </w:p>
    <w:p w:rsidR="000C01AA" w:rsidRPr="006950DF" w:rsidRDefault="000C01AA" w:rsidP="00D46316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D46316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al conocimiento y aplicación de los métodos, técnicas y lenguajes del proceso de producción de la comunicación gráfica bidimensional y tridimensional de gran formato y a técnicas de ilustración, dentro de contextos socio-culturales y ambientales nacionales e internacionales.</w:t>
      </w:r>
    </w:p>
    <w:p w:rsidR="000C01AA" w:rsidRPr="006950DF" w:rsidRDefault="000C01AA" w:rsidP="00D46316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Relación entre los procesos sociales, políticos y culturales y los lenguajes visuales en el diseño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 de gran formato.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Códigos formales de expresión y representación gráfica ambiental y de gran formato en las sociedades contemporáneas.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comunicación gráfica, ambiental y de gran formato en México.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lastRenderedPageBreak/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de composición gráfica ambiental y de gran formato.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Teoría del diseño. Diseño y comunicación en la producción gráfica ambiental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Principales estrategias de la producción gráfica en México y Latinoamérica en el siglo XX.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Dibujo de figura humana y perspectiva.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Técnicas de presentación </w:t>
      </w:r>
      <w:proofErr w:type="spellStart"/>
      <w:r w:rsidR="000C01AA" w:rsidRPr="006950DF">
        <w:rPr>
          <w:rFonts w:ascii="Arial" w:hAnsi="Arial" w:cs="Arial"/>
          <w:sz w:val="20"/>
        </w:rPr>
        <w:t>bi</w:t>
      </w:r>
      <w:proofErr w:type="spellEnd"/>
      <w:r w:rsidR="000C01AA" w:rsidRPr="006950DF">
        <w:rPr>
          <w:rFonts w:ascii="Arial" w:hAnsi="Arial" w:cs="Arial"/>
          <w:sz w:val="20"/>
        </w:rPr>
        <w:t xml:space="preserve"> y tridimensional.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Técnicas de </w:t>
      </w:r>
      <w:proofErr w:type="spellStart"/>
      <w:r w:rsidR="000C01AA" w:rsidRPr="006950DF">
        <w:rPr>
          <w:rFonts w:ascii="Arial" w:hAnsi="Arial" w:cs="Arial"/>
          <w:sz w:val="20"/>
        </w:rPr>
        <w:t>proyectación</w:t>
      </w:r>
      <w:proofErr w:type="spellEnd"/>
      <w:r w:rsidR="000C01AA" w:rsidRPr="006950DF">
        <w:rPr>
          <w:rFonts w:ascii="Arial" w:hAnsi="Arial" w:cs="Arial"/>
          <w:sz w:val="20"/>
        </w:rPr>
        <w:t>, simulación y realización.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Principios de la fotografía en color, material </w:t>
      </w:r>
      <w:proofErr w:type="spellStart"/>
      <w:r w:rsidR="000C01AA" w:rsidRPr="006950DF">
        <w:rPr>
          <w:rFonts w:ascii="Arial" w:hAnsi="Arial" w:cs="Arial"/>
          <w:sz w:val="20"/>
        </w:rPr>
        <w:t>diapositivo</w:t>
      </w:r>
      <w:proofErr w:type="spellEnd"/>
      <w:r w:rsidR="000C01AA" w:rsidRPr="006950DF">
        <w:rPr>
          <w:rFonts w:ascii="Arial" w:hAnsi="Arial" w:cs="Arial"/>
          <w:sz w:val="20"/>
        </w:rPr>
        <w:t>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Principios de iluminación para medios audiovisuales.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producción del diseño de gran formato. Mural, ambientación y principios de escenografía.</w:t>
      </w: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Introducción a los sistemas y programas de cómputo para la ilustración y el procesamiento de imágenes.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9E3CFB" w:rsidRDefault="000C01AA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ab/>
        <w:t>HORAS</w:t>
      </w:r>
      <w:r w:rsidRPr="009E3CFB">
        <w:rPr>
          <w:rFonts w:ascii="Arial" w:hAnsi="Arial" w:cs="Arial"/>
          <w:b/>
          <w:sz w:val="20"/>
        </w:rPr>
        <w:tab/>
        <w:t>HORAS</w:t>
      </w:r>
    </w:p>
    <w:p w:rsidR="000C01AA" w:rsidRPr="009E3CFB" w:rsidRDefault="000C01AA" w:rsidP="00163059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9E3CFB">
        <w:rPr>
          <w:rFonts w:ascii="Arial" w:hAnsi="Arial" w:cs="Arial"/>
          <w:b/>
          <w:sz w:val="20"/>
        </w:rPr>
        <w:t>CLAVE</w:t>
      </w:r>
      <w:r w:rsidRPr="009E3CFB">
        <w:rPr>
          <w:rFonts w:ascii="Arial" w:hAnsi="Arial" w:cs="Arial"/>
          <w:b/>
          <w:sz w:val="20"/>
        </w:rPr>
        <w:tab/>
        <w:t>NOMBRE</w:t>
      </w:r>
      <w:r w:rsidRPr="009E3CFB">
        <w:rPr>
          <w:rFonts w:ascii="Arial" w:hAnsi="Arial" w:cs="Arial"/>
          <w:b/>
          <w:sz w:val="20"/>
        </w:rPr>
        <w:tab/>
        <w:t>OBL/OPT</w:t>
      </w:r>
      <w:r w:rsidRPr="009E3CFB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9E3CFB">
        <w:rPr>
          <w:rFonts w:ascii="Arial" w:hAnsi="Arial" w:cs="Arial"/>
          <w:b/>
          <w:sz w:val="20"/>
        </w:rPr>
        <w:t>A</w:t>
      </w:r>
      <w:r w:rsidRPr="009E3CFB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9E3CFB">
        <w:rPr>
          <w:rFonts w:ascii="Arial" w:hAnsi="Arial" w:cs="Arial"/>
          <w:b/>
          <w:sz w:val="20"/>
        </w:rPr>
        <w:t>CTICA</w:t>
      </w:r>
      <w:r w:rsidRPr="009E3CFB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9E3CFB">
        <w:rPr>
          <w:rFonts w:ascii="Arial" w:hAnsi="Arial" w:cs="Arial"/>
          <w:b/>
          <w:sz w:val="20"/>
        </w:rPr>
        <w:t>DITOS</w:t>
      </w:r>
      <w:r w:rsidRPr="009E3CFB">
        <w:rPr>
          <w:rFonts w:ascii="Arial" w:hAnsi="Arial" w:cs="Arial"/>
          <w:b/>
          <w:sz w:val="20"/>
        </w:rPr>
        <w:tab/>
        <w:t>TRIMESTRE</w:t>
      </w:r>
      <w:r w:rsidRPr="009E3CFB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9E3CFB">
        <w:rPr>
          <w:rFonts w:ascii="Arial" w:hAnsi="Arial" w:cs="Arial"/>
          <w:b/>
          <w:sz w:val="20"/>
        </w:rPr>
        <w:t>N</w:t>
      </w:r>
    </w:p>
    <w:p w:rsidR="000C01AA" w:rsidRPr="009E3CFB" w:rsidRDefault="000C01AA" w:rsidP="00163059">
      <w:pPr>
        <w:spacing w:line="240" w:lineRule="exact"/>
        <w:ind w:right="-1440"/>
        <w:rPr>
          <w:rFonts w:ascii="Arial" w:hAnsi="Arial" w:cs="Arial"/>
          <w:b/>
        </w:rPr>
      </w:pPr>
    </w:p>
    <w:p w:rsidR="000C01AA" w:rsidRPr="006950DF" w:rsidRDefault="000C01AA" w:rsidP="00FB371B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040</w:t>
      </w:r>
      <w:r w:rsidRPr="006950DF">
        <w:rPr>
          <w:rFonts w:ascii="Arial" w:hAnsi="Arial" w:cs="Arial"/>
          <w:sz w:val="20"/>
        </w:rPr>
        <w:tab/>
        <w:t>Lenguajes de la Comun</w:t>
      </w:r>
      <w:r w:rsidR="00D46316" w:rsidRPr="006950DF">
        <w:rPr>
          <w:rFonts w:ascii="Arial" w:hAnsi="Arial" w:cs="Arial"/>
          <w:sz w:val="20"/>
        </w:rPr>
        <w:t>icación Gráfica III</w:t>
      </w:r>
      <w:r w:rsidR="00D46316" w:rsidRPr="006950DF">
        <w:rPr>
          <w:rFonts w:ascii="Arial" w:hAnsi="Arial" w:cs="Arial"/>
          <w:sz w:val="20"/>
        </w:rPr>
        <w:tab/>
        <w:t>OBL.</w:t>
      </w:r>
      <w:r w:rsidR="00D46316" w:rsidRPr="006950DF">
        <w:rPr>
          <w:rFonts w:ascii="Arial" w:hAnsi="Arial" w:cs="Arial"/>
          <w:sz w:val="20"/>
        </w:rPr>
        <w:tab/>
        <w:t>10</w:t>
      </w:r>
      <w:r w:rsidR="00D46316" w:rsidRPr="006950DF">
        <w:rPr>
          <w:rFonts w:ascii="Arial" w:hAnsi="Arial" w:cs="Arial"/>
          <w:sz w:val="20"/>
        </w:rPr>
        <w:tab/>
        <w:t>25</w:t>
      </w:r>
      <w:r w:rsidR="00D46316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45</w:t>
      </w:r>
      <w:r w:rsidRPr="006950DF">
        <w:rPr>
          <w:rFonts w:ascii="Arial" w:hAnsi="Arial" w:cs="Arial"/>
          <w:sz w:val="20"/>
        </w:rPr>
        <w:tab/>
        <w:t>IX</w:t>
      </w:r>
      <w:r w:rsidRPr="006950DF">
        <w:rPr>
          <w:rFonts w:ascii="Arial" w:hAnsi="Arial" w:cs="Arial"/>
          <w:sz w:val="20"/>
        </w:rPr>
        <w:tab/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39</w:t>
      </w:r>
      <w:r w:rsidRPr="006950DF">
        <w:rPr>
          <w:rFonts w:ascii="Arial" w:hAnsi="Arial" w:cs="Arial"/>
          <w:sz w:val="20"/>
        </w:rPr>
        <w:br/>
      </w:r>
    </w:p>
    <w:p w:rsidR="000C01AA" w:rsidRPr="006950DF" w:rsidRDefault="000C01AA" w:rsidP="00D46316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 w:rsidP="00D46316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D46316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al conocimiento de los métodos, técnicas y lenguajes del proceso de producción de la comunicación gráfica en los medios audiovisuales dentro de los contextos socio-culturales y ambientales nacionales e internacionales.</w:t>
      </w:r>
    </w:p>
    <w:p w:rsidR="000C01AA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D46316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La comunicación audiovisual en las sociedades contemporáneas.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Formas de expresión y representación gráfica en los medios audiovisuales en México y el mundo.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producción y comunicación gráfica en los medios audiovisuales en México.</w:t>
      </w:r>
    </w:p>
    <w:p w:rsidR="000C01AA" w:rsidRPr="006950DF" w:rsidRDefault="00163059" w:rsidP="00163059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Composición gráfica a través de imágenes y sonido</w:t>
      </w:r>
      <w:r w:rsidRPr="006950DF">
        <w:rPr>
          <w:rFonts w:ascii="Arial" w:hAnsi="Arial" w:cs="Arial"/>
          <w:sz w:val="20"/>
        </w:rPr>
        <w:t>.</w:t>
      </w:r>
    </w:p>
    <w:p w:rsidR="000C01AA" w:rsidRPr="006950DF" w:rsidRDefault="000C01AA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</w:t>
      </w:r>
      <w:r w:rsidR="00163059" w:rsidRPr="006950DF">
        <w:rPr>
          <w:rFonts w:ascii="Arial" w:hAnsi="Arial" w:cs="Arial"/>
          <w:sz w:val="20"/>
        </w:rPr>
        <w:t>.</w:t>
      </w:r>
      <w:r w:rsidR="00163059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Teoría del diseño. Estructuras narrativas de la imagen en movimiento.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Estrategias y producción de imágenes en las vanguardias futuristas, </w:t>
      </w:r>
      <w:proofErr w:type="spellStart"/>
      <w:r w:rsidR="000C01AA" w:rsidRPr="006950DF">
        <w:rPr>
          <w:rFonts w:ascii="Arial" w:hAnsi="Arial" w:cs="Arial"/>
          <w:sz w:val="20"/>
        </w:rPr>
        <w:t>bauhaus</w:t>
      </w:r>
      <w:proofErr w:type="spellEnd"/>
      <w:r w:rsidR="000C01AA" w:rsidRPr="006950DF">
        <w:rPr>
          <w:rFonts w:ascii="Arial" w:hAnsi="Arial" w:cs="Arial"/>
          <w:sz w:val="20"/>
        </w:rPr>
        <w:t xml:space="preserve">, expresionismo abstracto, pop, art, </w:t>
      </w:r>
      <w:proofErr w:type="spellStart"/>
      <w:r w:rsidR="000C01AA" w:rsidRPr="006950DF">
        <w:rPr>
          <w:rFonts w:ascii="Arial" w:hAnsi="Arial" w:cs="Arial"/>
          <w:sz w:val="20"/>
        </w:rPr>
        <w:t>op</w:t>
      </w:r>
      <w:proofErr w:type="spellEnd"/>
      <w:r w:rsidR="000C01AA" w:rsidRPr="006950DF">
        <w:rPr>
          <w:rFonts w:ascii="Arial" w:hAnsi="Arial" w:cs="Arial"/>
          <w:sz w:val="20"/>
        </w:rPr>
        <w:t xml:space="preserve"> art, arte cibernético y procesual. Tendencias del diseño hacia la segunda mitad del siglo XX.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Dibujo de figura humana y movimiento. Interpretación, representación y expresión.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fotografía e iluminación para los medios audiovisuales.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9.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Lenguaje fotográfico y medios audiovisuales estáticos.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10.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Estructuras literarias. Principios del guión para la comunicación audiovisual.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Técnicas de producción en los medios audiovisuales.</w:t>
      </w:r>
    </w:p>
    <w:p w:rsidR="000C01AA" w:rsidRPr="006950DF" w:rsidRDefault="00163059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Introducción a los sistemas y programas de cómputo para la gráfica animada.</w:t>
      </w:r>
    </w:p>
    <w:p w:rsidR="00163059" w:rsidRPr="006950DF" w:rsidRDefault="00163059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3D4C06" w:rsidRDefault="000C01AA" w:rsidP="00163059">
      <w:pPr>
        <w:tabs>
          <w:tab w:val="left" w:pos="9810"/>
        </w:tabs>
        <w:spacing w:line="240" w:lineRule="exact"/>
        <w:ind w:right="-1440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ab/>
        <w:t>_____</w:t>
      </w:r>
    </w:p>
    <w:p w:rsidR="000C01AA" w:rsidRPr="003D4C06" w:rsidRDefault="000C01AA" w:rsidP="00163059">
      <w:pPr>
        <w:tabs>
          <w:tab w:val="left" w:pos="864"/>
          <w:tab w:val="right" w:pos="10224"/>
        </w:tabs>
        <w:spacing w:line="240" w:lineRule="exact"/>
        <w:ind w:right="-1440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ab/>
        <w:t>TOTAL DE CR</w:t>
      </w:r>
      <w:r w:rsidR="00C177CE">
        <w:rPr>
          <w:rFonts w:ascii="Arial" w:hAnsi="Arial" w:cs="Arial"/>
          <w:b/>
        </w:rPr>
        <w:t>É</w:t>
      </w:r>
      <w:r w:rsidRPr="003D4C06">
        <w:rPr>
          <w:rFonts w:ascii="Arial" w:hAnsi="Arial" w:cs="Arial"/>
          <w:b/>
        </w:rPr>
        <w:t>DITOS EN ESTE NIVEL</w:t>
      </w:r>
      <w:r w:rsidR="00FB371B" w:rsidRPr="003D4C06">
        <w:rPr>
          <w:rFonts w:ascii="Arial" w:hAnsi="Arial" w:cs="Arial"/>
          <w:b/>
        </w:rPr>
        <w:t xml:space="preserve">   ...............</w:t>
      </w:r>
      <w:r w:rsidR="000F4D7E">
        <w:rPr>
          <w:rFonts w:ascii="Arial" w:hAnsi="Arial" w:cs="Arial"/>
          <w:b/>
        </w:rPr>
        <w:t>..............................</w:t>
      </w:r>
      <w:r w:rsidR="000F4D7E" w:rsidRPr="009E3CFB">
        <w:rPr>
          <w:rFonts w:ascii="Arial" w:hAnsi="Arial" w:cs="Arial"/>
          <w:b/>
        </w:rPr>
        <w:t>............</w:t>
      </w:r>
      <w:r w:rsidR="000F4D7E">
        <w:rPr>
          <w:rFonts w:ascii="Arial" w:hAnsi="Arial" w:cs="Arial"/>
          <w:b/>
        </w:rPr>
        <w:t>.......</w:t>
      </w:r>
      <w:r w:rsidR="000F4D7E" w:rsidRPr="009E3CFB">
        <w:rPr>
          <w:rFonts w:ascii="Arial" w:hAnsi="Arial" w:cs="Arial"/>
          <w:b/>
        </w:rPr>
        <w:t>............</w:t>
      </w:r>
      <w:r w:rsidR="00FB371B" w:rsidRPr="003D4C06">
        <w:rPr>
          <w:rFonts w:ascii="Arial" w:hAnsi="Arial" w:cs="Arial"/>
          <w:b/>
        </w:rPr>
        <w:t>...</w:t>
      </w:r>
      <w:r w:rsidRPr="003D4C06">
        <w:rPr>
          <w:rFonts w:ascii="Arial" w:hAnsi="Arial" w:cs="Arial"/>
          <w:b/>
        </w:rPr>
        <w:tab/>
        <w:t>135</w:t>
      </w:r>
    </w:p>
    <w:p w:rsidR="000C01AA" w:rsidRPr="003D4C06" w:rsidRDefault="00163059">
      <w:pPr>
        <w:pStyle w:val="P2"/>
        <w:spacing w:line="240" w:lineRule="exact"/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lastRenderedPageBreak/>
        <w:t>4.</w:t>
      </w:r>
      <w:r w:rsidRPr="003D4C06">
        <w:rPr>
          <w:rFonts w:ascii="Arial" w:hAnsi="Arial" w:cs="Arial"/>
          <w:b/>
          <w:sz w:val="20"/>
        </w:rPr>
        <w:tab/>
      </w:r>
      <w:r w:rsidR="000C01AA" w:rsidRPr="003D4C06">
        <w:rPr>
          <w:rFonts w:ascii="Arial" w:hAnsi="Arial" w:cs="Arial"/>
          <w:b/>
          <w:sz w:val="20"/>
        </w:rPr>
        <w:t>CUARTO NIVEL: TRONCO TERMINAL PROFESIONAL</w:t>
      </w:r>
    </w:p>
    <w:p w:rsidR="000C01AA" w:rsidRPr="003D4C06" w:rsidRDefault="000C01AA" w:rsidP="00163059">
      <w:pPr>
        <w:spacing w:line="240" w:lineRule="exact"/>
        <w:ind w:right="-1440"/>
        <w:rPr>
          <w:rFonts w:ascii="Arial" w:hAnsi="Arial" w:cs="Arial"/>
          <w:b/>
        </w:rPr>
      </w:pPr>
    </w:p>
    <w:p w:rsidR="000C01AA" w:rsidRPr="006950DF" w:rsidRDefault="001630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a)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Objetivos: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Capacitar al alumno en el diseño, planeación y organización de estrategias para la comunicación gráfica.</w:t>
      </w:r>
    </w:p>
    <w:p w:rsidR="000C01AA" w:rsidRPr="006950DF" w:rsidRDefault="000C01AA">
      <w:pPr>
        <w:pStyle w:val="P6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Capacitar al alumno en el desarrollo de estrategias para la organización, producción, difusión y evaluación de proyectos complejos de comunicación gráfica en las prácticas específicas del diseño, dentro de contextos socio-culturales de la sociedad mexicana.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1630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b)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Trimestres: Tres (X, XI y XII)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163059">
      <w:pPr>
        <w:pStyle w:val="P4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c)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Unidades de enseñanza-aprendizaje: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3D4C06" w:rsidRDefault="00163059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ab/>
      </w:r>
      <w:r w:rsidR="000C01AA" w:rsidRPr="003D4C06">
        <w:rPr>
          <w:rFonts w:ascii="Arial" w:hAnsi="Arial" w:cs="Arial"/>
          <w:b/>
          <w:sz w:val="20"/>
        </w:rPr>
        <w:t>HORAS</w:t>
      </w:r>
      <w:r w:rsidR="000C01AA" w:rsidRPr="003D4C06">
        <w:rPr>
          <w:rFonts w:ascii="Arial" w:hAnsi="Arial" w:cs="Arial"/>
          <w:b/>
          <w:sz w:val="20"/>
        </w:rPr>
        <w:tab/>
        <w:t>HORAS</w:t>
      </w:r>
    </w:p>
    <w:p w:rsidR="000C01AA" w:rsidRPr="003D4C06" w:rsidRDefault="000C01AA" w:rsidP="00ED6C9F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>CLAVE</w:t>
      </w:r>
      <w:r w:rsidRPr="003D4C06">
        <w:rPr>
          <w:rFonts w:ascii="Arial" w:hAnsi="Arial" w:cs="Arial"/>
          <w:b/>
          <w:sz w:val="20"/>
        </w:rPr>
        <w:tab/>
        <w:t>NOMBRE</w:t>
      </w:r>
      <w:r w:rsidRPr="003D4C06">
        <w:rPr>
          <w:rFonts w:ascii="Arial" w:hAnsi="Arial" w:cs="Arial"/>
          <w:b/>
          <w:sz w:val="20"/>
        </w:rPr>
        <w:tab/>
        <w:t>OBL/OPT</w:t>
      </w:r>
      <w:r w:rsidRPr="003D4C06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3D4C06">
        <w:rPr>
          <w:rFonts w:ascii="Arial" w:hAnsi="Arial" w:cs="Arial"/>
          <w:b/>
          <w:sz w:val="20"/>
        </w:rPr>
        <w:t>A</w:t>
      </w:r>
      <w:r w:rsidRPr="003D4C06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3D4C06">
        <w:rPr>
          <w:rFonts w:ascii="Arial" w:hAnsi="Arial" w:cs="Arial"/>
          <w:b/>
          <w:sz w:val="20"/>
        </w:rPr>
        <w:t>CTICA</w:t>
      </w:r>
      <w:r w:rsidRPr="003D4C06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3D4C06">
        <w:rPr>
          <w:rFonts w:ascii="Arial" w:hAnsi="Arial" w:cs="Arial"/>
          <w:b/>
          <w:sz w:val="20"/>
        </w:rPr>
        <w:t>DITOS</w:t>
      </w:r>
      <w:r w:rsidRPr="003D4C06">
        <w:rPr>
          <w:rFonts w:ascii="Arial" w:hAnsi="Arial" w:cs="Arial"/>
          <w:b/>
          <w:sz w:val="20"/>
        </w:rPr>
        <w:tab/>
        <w:t>TRIMESTRE</w:t>
      </w:r>
      <w:r w:rsidRPr="003D4C06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3D4C06">
        <w:rPr>
          <w:rFonts w:ascii="Arial" w:hAnsi="Arial" w:cs="Arial"/>
          <w:b/>
          <w:sz w:val="20"/>
        </w:rPr>
        <w:t>N</w:t>
      </w:r>
    </w:p>
    <w:p w:rsidR="000C01AA" w:rsidRPr="003D4C06" w:rsidRDefault="000C01AA">
      <w:pPr>
        <w:tabs>
          <w:tab w:val="left" w:pos="864"/>
          <w:tab w:val="center" w:pos="5760"/>
          <w:tab w:val="decimal" w:pos="6696"/>
          <w:tab w:val="decimal" w:pos="7488"/>
          <w:tab w:val="decimal" w:pos="8352"/>
          <w:tab w:val="left" w:pos="9144"/>
          <w:tab w:val="left" w:pos="10080"/>
        </w:tabs>
        <w:spacing w:line="240" w:lineRule="exact"/>
        <w:ind w:right="-1440"/>
        <w:rPr>
          <w:rFonts w:ascii="Arial" w:hAnsi="Arial" w:cs="Arial"/>
          <w:b/>
        </w:rPr>
      </w:pPr>
    </w:p>
    <w:p w:rsidR="00163059" w:rsidRPr="006950DF" w:rsidRDefault="000C01AA" w:rsidP="008C05B4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371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041</w:t>
      </w:r>
      <w:r w:rsidRPr="006950DF">
        <w:rPr>
          <w:rFonts w:ascii="Arial" w:hAnsi="Arial" w:cs="Arial"/>
          <w:sz w:val="20"/>
        </w:rPr>
        <w:tab/>
        <w:t>Desarrollo de la Comunicación Gráfica I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5</w:t>
      </w:r>
      <w:r w:rsidRPr="006950DF">
        <w:rPr>
          <w:rFonts w:ascii="Arial" w:hAnsi="Arial" w:cs="Arial"/>
          <w:sz w:val="20"/>
        </w:rPr>
        <w:tab/>
        <w:t>30</w:t>
      </w:r>
      <w:r w:rsidRPr="006950DF">
        <w:rPr>
          <w:rFonts w:ascii="Arial" w:hAnsi="Arial" w:cs="Arial"/>
          <w:sz w:val="20"/>
        </w:rPr>
        <w:tab/>
        <w:t>40</w:t>
      </w:r>
      <w:r w:rsidRPr="006950DF">
        <w:rPr>
          <w:rFonts w:ascii="Arial" w:hAnsi="Arial" w:cs="Arial"/>
          <w:sz w:val="20"/>
        </w:rPr>
        <w:tab/>
        <w:t>X</w:t>
      </w:r>
      <w:r w:rsidRPr="006950DF">
        <w:rPr>
          <w:rFonts w:ascii="Arial" w:hAnsi="Arial" w:cs="Arial"/>
          <w:sz w:val="20"/>
        </w:rPr>
        <w:tab/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040</w:t>
      </w:r>
    </w:p>
    <w:p w:rsidR="000C01AA" w:rsidRPr="006950DF" w:rsidRDefault="000C01AA" w:rsidP="00163059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rPr>
          <w:rFonts w:ascii="Arial" w:hAnsi="Arial" w:cs="Arial"/>
          <w:sz w:val="20"/>
        </w:rPr>
      </w:pPr>
    </w:p>
    <w:p w:rsidR="000C01AA" w:rsidRPr="006950DF" w:rsidRDefault="000C01AA" w:rsidP="00163059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163059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Capacitar al alumno en el diseño, planeación y organización de estrategias para la comunicación gráfica en una de las áreas (editorial, medios audiovisuales, ilustración) de la etapa terminal, de acuerdo a las condiciones actuales de la sociedad mexicana.</w:t>
      </w:r>
    </w:p>
    <w:p w:rsidR="000C01AA" w:rsidRPr="006950DF" w:rsidRDefault="000C01AA" w:rsidP="00163059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Metodologías actuales de investigación aplicables al campo del diseño, que permitan la formulación de un proyecto complejo de comunicación gráfica.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de producción y organización de mensajes gráficos en medios editoriales, audiovisuales y de ilustración aplicables a las condiciones de elaboración de diseño en México.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Teorías actuales aplicables a la producción de diseño: los principios de </w:t>
      </w:r>
      <w:proofErr w:type="spellStart"/>
      <w:r w:rsidR="000C01AA" w:rsidRPr="006950DF">
        <w:rPr>
          <w:rFonts w:ascii="Arial" w:hAnsi="Arial" w:cs="Arial"/>
          <w:sz w:val="20"/>
        </w:rPr>
        <w:t>autorganización</w:t>
      </w:r>
      <w:proofErr w:type="spellEnd"/>
      <w:r w:rsidR="000C01AA" w:rsidRPr="006950DF">
        <w:rPr>
          <w:rFonts w:ascii="Arial" w:hAnsi="Arial" w:cs="Arial"/>
          <w:sz w:val="20"/>
        </w:rPr>
        <w:t>, complejidad, orden y desorden, acumulación.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y producción de imágenes contemporáneas en México y el mundo: neofiguración, nuevo realismo y fundamentos de la postmodernidad.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Apoyos específicos al desarrollo de proyectos en el área de expresión.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Desarrollos de estrategias para la realización de proyectos complejos.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realización y producción de mensajes gráficos.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y programas de cómputo para el desarrollo de proyectos en los medios editoriales, audiovisuales y de ilustración.</w:t>
      </w:r>
    </w:p>
    <w:p w:rsidR="000C01AA" w:rsidRDefault="000C01AA" w:rsidP="00ED6C9F">
      <w:pPr>
        <w:spacing w:line="240" w:lineRule="exact"/>
        <w:ind w:right="-1440"/>
        <w:rPr>
          <w:rFonts w:ascii="Arial" w:hAnsi="Arial" w:cs="Arial"/>
        </w:rPr>
      </w:pPr>
    </w:p>
    <w:p w:rsidR="00255628" w:rsidRDefault="00255628" w:rsidP="00ED6C9F">
      <w:pPr>
        <w:spacing w:line="240" w:lineRule="exact"/>
        <w:ind w:right="-1440"/>
        <w:rPr>
          <w:rFonts w:ascii="Arial" w:hAnsi="Arial" w:cs="Arial"/>
        </w:rPr>
      </w:pPr>
    </w:p>
    <w:p w:rsidR="00255628" w:rsidRDefault="00255628" w:rsidP="00ED6C9F">
      <w:pPr>
        <w:spacing w:line="240" w:lineRule="exact"/>
        <w:ind w:right="-1440"/>
        <w:rPr>
          <w:rFonts w:ascii="Arial" w:hAnsi="Arial" w:cs="Arial"/>
        </w:rPr>
      </w:pPr>
    </w:p>
    <w:p w:rsidR="00255628" w:rsidRPr="006950DF" w:rsidRDefault="00255628" w:rsidP="00ED6C9F">
      <w:pPr>
        <w:spacing w:line="240" w:lineRule="exact"/>
        <w:ind w:right="-1440"/>
        <w:rPr>
          <w:rFonts w:ascii="Arial" w:hAnsi="Arial" w:cs="Arial"/>
        </w:rPr>
      </w:pPr>
    </w:p>
    <w:p w:rsidR="000C01AA" w:rsidRPr="003D4C06" w:rsidRDefault="000C01AA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lastRenderedPageBreak/>
        <w:tab/>
        <w:t>HORAS</w:t>
      </w:r>
      <w:r w:rsidRPr="003D4C06">
        <w:rPr>
          <w:rFonts w:ascii="Arial" w:hAnsi="Arial" w:cs="Arial"/>
          <w:b/>
          <w:sz w:val="20"/>
        </w:rPr>
        <w:tab/>
        <w:t>HORAS</w:t>
      </w:r>
    </w:p>
    <w:p w:rsidR="000C01AA" w:rsidRPr="003D4C06" w:rsidRDefault="000C01AA" w:rsidP="00ED6C9F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>CLAVE</w:t>
      </w:r>
      <w:r w:rsidRPr="003D4C06">
        <w:rPr>
          <w:rFonts w:ascii="Arial" w:hAnsi="Arial" w:cs="Arial"/>
          <w:b/>
          <w:sz w:val="20"/>
        </w:rPr>
        <w:tab/>
        <w:t>NOMBRE</w:t>
      </w:r>
      <w:r w:rsidRPr="003D4C06">
        <w:rPr>
          <w:rFonts w:ascii="Arial" w:hAnsi="Arial" w:cs="Arial"/>
          <w:b/>
          <w:sz w:val="20"/>
        </w:rPr>
        <w:tab/>
        <w:t>OBL/OPT</w:t>
      </w:r>
      <w:r w:rsidRPr="003D4C06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3D4C06">
        <w:rPr>
          <w:rFonts w:ascii="Arial" w:hAnsi="Arial" w:cs="Arial"/>
          <w:b/>
          <w:sz w:val="20"/>
        </w:rPr>
        <w:t>A</w:t>
      </w:r>
      <w:r w:rsidRPr="003D4C06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3D4C06">
        <w:rPr>
          <w:rFonts w:ascii="Arial" w:hAnsi="Arial" w:cs="Arial"/>
          <w:b/>
          <w:sz w:val="20"/>
        </w:rPr>
        <w:t>CTICA</w:t>
      </w:r>
      <w:r w:rsidRPr="003D4C06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3D4C06">
        <w:rPr>
          <w:rFonts w:ascii="Arial" w:hAnsi="Arial" w:cs="Arial"/>
          <w:b/>
          <w:sz w:val="20"/>
        </w:rPr>
        <w:t>DITOS</w:t>
      </w:r>
      <w:r w:rsidRPr="003D4C06">
        <w:rPr>
          <w:rFonts w:ascii="Arial" w:hAnsi="Arial" w:cs="Arial"/>
          <w:b/>
          <w:sz w:val="20"/>
        </w:rPr>
        <w:tab/>
        <w:t>TRIMESTRE</w:t>
      </w:r>
      <w:r w:rsidRPr="003D4C06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3D4C06">
        <w:rPr>
          <w:rFonts w:ascii="Arial" w:hAnsi="Arial" w:cs="Arial"/>
          <w:b/>
          <w:sz w:val="20"/>
        </w:rPr>
        <w:t>N</w:t>
      </w:r>
    </w:p>
    <w:p w:rsidR="000C01AA" w:rsidRPr="003D4C06" w:rsidRDefault="000C01AA" w:rsidP="00ED6C9F">
      <w:pPr>
        <w:spacing w:line="240" w:lineRule="exact"/>
        <w:ind w:right="-1440"/>
        <w:rPr>
          <w:rFonts w:ascii="Arial" w:hAnsi="Arial" w:cs="Arial"/>
          <w:b/>
        </w:rPr>
      </w:pPr>
    </w:p>
    <w:p w:rsidR="000C01AA" w:rsidRPr="006950DF" w:rsidRDefault="000C01AA" w:rsidP="008C05B4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371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042</w:t>
      </w:r>
      <w:r w:rsidRPr="006950DF">
        <w:rPr>
          <w:rFonts w:ascii="Arial" w:hAnsi="Arial" w:cs="Arial"/>
          <w:sz w:val="20"/>
        </w:rPr>
        <w:tab/>
        <w:t>Desarrollo de la Comunicación Gráfica II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  <w:t>5</w:t>
      </w:r>
      <w:r w:rsidRPr="006950DF">
        <w:rPr>
          <w:rFonts w:ascii="Arial" w:hAnsi="Arial" w:cs="Arial"/>
          <w:sz w:val="20"/>
        </w:rPr>
        <w:tab/>
        <w:t>30</w:t>
      </w:r>
      <w:r w:rsidRPr="006950DF">
        <w:rPr>
          <w:rFonts w:ascii="Arial" w:hAnsi="Arial" w:cs="Arial"/>
          <w:sz w:val="20"/>
        </w:rPr>
        <w:tab/>
        <w:t>40</w:t>
      </w:r>
      <w:r w:rsidRPr="006950DF">
        <w:rPr>
          <w:rFonts w:ascii="Arial" w:hAnsi="Arial" w:cs="Arial"/>
          <w:sz w:val="20"/>
        </w:rPr>
        <w:tab/>
        <w:t>XI</w:t>
      </w:r>
      <w:r w:rsidRPr="006950DF">
        <w:rPr>
          <w:rFonts w:ascii="Arial" w:hAnsi="Arial" w:cs="Arial"/>
          <w:sz w:val="20"/>
        </w:rPr>
        <w:tab/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041</w:t>
      </w:r>
      <w:r w:rsidR="00FB371B" w:rsidRPr="006950DF">
        <w:rPr>
          <w:rFonts w:ascii="Arial" w:hAnsi="Arial" w:cs="Arial"/>
          <w:sz w:val="20"/>
        </w:rPr>
        <w:br/>
      </w:r>
    </w:p>
    <w:p w:rsidR="000C01AA" w:rsidRPr="006950DF" w:rsidRDefault="000C01AA" w:rsidP="00ED6C9F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 w:rsidP="00ED6C9F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0C01AA" w:rsidP="00ED6C9F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Introducir al alumno en el desarrollo de estrategias para la realización, producción, difusión y evaluación de proyectos complejos de comunicación gráfica en las prácticas específicas del diseño gráfico, dentro del contexto sociocultural de la sociedad mexicana.</w:t>
      </w:r>
    </w:p>
    <w:p w:rsidR="000C01AA" w:rsidRPr="006950DF" w:rsidRDefault="000C01AA" w:rsidP="00ED6C9F">
      <w:pPr>
        <w:spacing w:line="240" w:lineRule="exact"/>
        <w:ind w:right="-1440"/>
        <w:rPr>
          <w:rFonts w:ascii="Arial" w:hAnsi="Arial" w:cs="Arial"/>
        </w:rPr>
      </w:pP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Metodología de la investigación.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de producción y organización de mensajes gráficos en medios editoriales, audiovisuales y de ilustración.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Teorías actuales aplicables a la producción de diseño: el principio del caos y las lógicas deconstructivas, lo fractal y la apropiación postmoderna de los objetos de diseño.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 xml:space="preserve">Estrategias y producción de imágenes contemporáneas: arte en expansión: </w:t>
      </w:r>
      <w:proofErr w:type="spellStart"/>
      <w:r w:rsidR="000C01AA" w:rsidRPr="006950DF">
        <w:rPr>
          <w:rFonts w:ascii="Arial" w:hAnsi="Arial" w:cs="Arial"/>
          <w:sz w:val="20"/>
        </w:rPr>
        <w:t>land</w:t>
      </w:r>
      <w:proofErr w:type="spellEnd"/>
      <w:r w:rsidR="000C01AA" w:rsidRPr="006950DF">
        <w:rPr>
          <w:rFonts w:ascii="Arial" w:hAnsi="Arial" w:cs="Arial"/>
          <w:sz w:val="20"/>
        </w:rPr>
        <w:t xml:space="preserve"> art, instalaciones, arte </w:t>
      </w:r>
      <w:proofErr w:type="spellStart"/>
      <w:r w:rsidR="000C01AA" w:rsidRPr="006950DF">
        <w:rPr>
          <w:rFonts w:ascii="Arial" w:hAnsi="Arial" w:cs="Arial"/>
          <w:sz w:val="20"/>
        </w:rPr>
        <w:t>povera</w:t>
      </w:r>
      <w:proofErr w:type="spellEnd"/>
      <w:r w:rsidR="000C01AA" w:rsidRPr="006950DF">
        <w:rPr>
          <w:rFonts w:ascii="Arial" w:hAnsi="Arial" w:cs="Arial"/>
          <w:sz w:val="20"/>
        </w:rPr>
        <w:t>, neo-expresionismo, neo-conceptualismo.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Desarrollo de estrategias para la comunicación gráfica.</w:t>
      </w:r>
    </w:p>
    <w:p w:rsidR="000C01AA" w:rsidRPr="006950DF" w:rsidRDefault="00FB371B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realización y producción de mensajes gráficos.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y programas de cómputo para el desarrollo de proyectos en los medios editoriales, audiovisuales y de ilustración.</w:t>
      </w:r>
    </w:p>
    <w:p w:rsidR="003D4C06" w:rsidRPr="006950DF" w:rsidRDefault="003D4C06" w:rsidP="00ED6C9F">
      <w:pPr>
        <w:spacing w:line="240" w:lineRule="exact"/>
        <w:ind w:right="-1440"/>
        <w:rPr>
          <w:rFonts w:ascii="Arial" w:hAnsi="Arial" w:cs="Arial"/>
        </w:rPr>
      </w:pPr>
    </w:p>
    <w:p w:rsidR="000C01AA" w:rsidRPr="003D4C06" w:rsidRDefault="00ED6C9F" w:rsidP="00C177C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20"/>
          <w:tab w:val="left" w:pos="8364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ab/>
      </w:r>
      <w:r w:rsidR="000C01AA" w:rsidRPr="003D4C06">
        <w:rPr>
          <w:rFonts w:ascii="Arial" w:hAnsi="Arial" w:cs="Arial"/>
          <w:b/>
          <w:sz w:val="20"/>
        </w:rPr>
        <w:t>HORAS</w:t>
      </w:r>
      <w:r w:rsidR="000C01AA" w:rsidRPr="003D4C06">
        <w:rPr>
          <w:rFonts w:ascii="Arial" w:hAnsi="Arial" w:cs="Arial"/>
          <w:b/>
          <w:sz w:val="20"/>
        </w:rPr>
        <w:tab/>
        <w:t>HORAS</w:t>
      </w:r>
    </w:p>
    <w:p w:rsidR="000C01AA" w:rsidRPr="003D4C06" w:rsidRDefault="000C01AA" w:rsidP="00ED6C9F">
      <w:pPr>
        <w:pStyle w:val="C2"/>
        <w:tabs>
          <w:tab w:val="clear" w:pos="6912"/>
          <w:tab w:val="clear" w:pos="7488"/>
          <w:tab w:val="clear" w:pos="8424"/>
          <w:tab w:val="clear" w:pos="9360"/>
          <w:tab w:val="clear" w:pos="10080"/>
          <w:tab w:val="left" w:pos="5760"/>
          <w:tab w:val="left" w:pos="7020"/>
          <w:tab w:val="left" w:pos="8280"/>
          <w:tab w:val="left" w:pos="9720"/>
          <w:tab w:val="left" w:pos="11070"/>
          <w:tab w:val="left" w:pos="12510"/>
        </w:tabs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>CLAVE</w:t>
      </w:r>
      <w:r w:rsidRPr="003D4C06">
        <w:rPr>
          <w:rFonts w:ascii="Arial" w:hAnsi="Arial" w:cs="Arial"/>
          <w:b/>
          <w:sz w:val="20"/>
        </w:rPr>
        <w:tab/>
        <w:t>NOMBRE</w:t>
      </w:r>
      <w:r w:rsidRPr="003D4C06">
        <w:rPr>
          <w:rFonts w:ascii="Arial" w:hAnsi="Arial" w:cs="Arial"/>
          <w:b/>
          <w:sz w:val="20"/>
        </w:rPr>
        <w:tab/>
        <w:t>OBL/OPT</w:t>
      </w:r>
      <w:r w:rsidRPr="003D4C06">
        <w:rPr>
          <w:rFonts w:ascii="Arial" w:hAnsi="Arial" w:cs="Arial"/>
          <w:b/>
          <w:sz w:val="20"/>
        </w:rPr>
        <w:tab/>
        <w:t>TEOR</w:t>
      </w:r>
      <w:r w:rsidR="00C177CE">
        <w:rPr>
          <w:rFonts w:ascii="Arial" w:hAnsi="Arial" w:cs="Arial"/>
          <w:b/>
          <w:sz w:val="20"/>
        </w:rPr>
        <w:t>Í</w:t>
      </w:r>
      <w:r w:rsidRPr="003D4C06">
        <w:rPr>
          <w:rFonts w:ascii="Arial" w:hAnsi="Arial" w:cs="Arial"/>
          <w:b/>
          <w:sz w:val="20"/>
        </w:rPr>
        <w:t>A</w:t>
      </w:r>
      <w:r w:rsidRPr="003D4C06">
        <w:rPr>
          <w:rFonts w:ascii="Arial" w:hAnsi="Arial" w:cs="Arial"/>
          <w:b/>
          <w:sz w:val="20"/>
        </w:rPr>
        <w:tab/>
        <w:t>PR</w:t>
      </w:r>
      <w:r w:rsidR="00C177CE">
        <w:rPr>
          <w:rFonts w:ascii="Arial" w:hAnsi="Arial" w:cs="Arial"/>
          <w:b/>
          <w:sz w:val="20"/>
        </w:rPr>
        <w:t>Á</w:t>
      </w:r>
      <w:r w:rsidRPr="003D4C06">
        <w:rPr>
          <w:rFonts w:ascii="Arial" w:hAnsi="Arial" w:cs="Arial"/>
          <w:b/>
          <w:sz w:val="20"/>
        </w:rPr>
        <w:t>CTICA</w:t>
      </w:r>
      <w:r w:rsidRPr="003D4C06">
        <w:rPr>
          <w:rFonts w:ascii="Arial" w:hAnsi="Arial" w:cs="Arial"/>
          <w:b/>
          <w:sz w:val="20"/>
        </w:rPr>
        <w:tab/>
        <w:t>CR</w:t>
      </w:r>
      <w:r w:rsidR="00C177CE">
        <w:rPr>
          <w:rFonts w:ascii="Arial" w:hAnsi="Arial" w:cs="Arial"/>
          <w:b/>
          <w:sz w:val="20"/>
        </w:rPr>
        <w:t>É</w:t>
      </w:r>
      <w:r w:rsidRPr="003D4C06">
        <w:rPr>
          <w:rFonts w:ascii="Arial" w:hAnsi="Arial" w:cs="Arial"/>
          <w:b/>
          <w:sz w:val="20"/>
        </w:rPr>
        <w:t>DITOS</w:t>
      </w:r>
      <w:r w:rsidRPr="003D4C06">
        <w:rPr>
          <w:rFonts w:ascii="Arial" w:hAnsi="Arial" w:cs="Arial"/>
          <w:b/>
          <w:sz w:val="20"/>
        </w:rPr>
        <w:tab/>
        <w:t>TRIMESTRE</w:t>
      </w:r>
      <w:r w:rsidRPr="003D4C06">
        <w:rPr>
          <w:rFonts w:ascii="Arial" w:hAnsi="Arial" w:cs="Arial"/>
          <w:b/>
          <w:sz w:val="20"/>
        </w:rPr>
        <w:tab/>
        <w:t>SERIACI</w:t>
      </w:r>
      <w:r w:rsidR="00C177CE">
        <w:rPr>
          <w:rFonts w:ascii="Arial" w:hAnsi="Arial" w:cs="Arial"/>
          <w:b/>
          <w:sz w:val="20"/>
        </w:rPr>
        <w:t>Ó</w:t>
      </w:r>
      <w:r w:rsidRPr="003D4C06">
        <w:rPr>
          <w:rFonts w:ascii="Arial" w:hAnsi="Arial" w:cs="Arial"/>
          <w:b/>
          <w:sz w:val="20"/>
        </w:rPr>
        <w:t>N</w:t>
      </w:r>
    </w:p>
    <w:p w:rsidR="000C01AA" w:rsidRPr="003D4C06" w:rsidRDefault="000C01AA" w:rsidP="00ED6C9F">
      <w:pPr>
        <w:spacing w:line="240" w:lineRule="exact"/>
        <w:ind w:right="-1440"/>
        <w:rPr>
          <w:rFonts w:ascii="Arial" w:hAnsi="Arial" w:cs="Arial"/>
          <w:b/>
        </w:rPr>
      </w:pPr>
    </w:p>
    <w:p w:rsidR="000C01AA" w:rsidRPr="006950DF" w:rsidRDefault="000C01AA" w:rsidP="009F7A94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940"/>
          <w:tab w:val="left" w:pos="7200"/>
          <w:tab w:val="left" w:pos="8640"/>
          <w:tab w:val="right" w:pos="10224"/>
          <w:tab w:val="left" w:pos="11430"/>
          <w:tab w:val="left" w:pos="12510"/>
        </w:tabs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340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043</w:t>
      </w:r>
      <w:r w:rsidRPr="006950DF">
        <w:rPr>
          <w:rFonts w:ascii="Arial" w:hAnsi="Arial" w:cs="Arial"/>
          <w:sz w:val="20"/>
        </w:rPr>
        <w:tab/>
        <w:t>Desarrollo de la Comunicación Gráfica III</w:t>
      </w:r>
      <w:r w:rsidRPr="006950DF">
        <w:rPr>
          <w:rFonts w:ascii="Arial" w:hAnsi="Arial" w:cs="Arial"/>
          <w:sz w:val="20"/>
        </w:rPr>
        <w:tab/>
        <w:t>OBL.</w:t>
      </w:r>
      <w:r w:rsidRPr="006950DF">
        <w:rPr>
          <w:rFonts w:ascii="Arial" w:hAnsi="Arial" w:cs="Arial"/>
          <w:sz w:val="20"/>
        </w:rPr>
        <w:tab/>
      </w:r>
      <w:r w:rsidR="009F7A94" w:rsidRPr="006950DF">
        <w:rPr>
          <w:rFonts w:ascii="Arial" w:hAnsi="Arial" w:cs="Arial"/>
          <w:sz w:val="20"/>
        </w:rPr>
        <w:tab/>
      </w:r>
      <w:r w:rsidRPr="006950DF">
        <w:rPr>
          <w:rFonts w:ascii="Arial" w:hAnsi="Arial" w:cs="Arial"/>
          <w:sz w:val="20"/>
        </w:rPr>
        <w:t>35</w:t>
      </w:r>
      <w:r w:rsidRPr="006950DF">
        <w:rPr>
          <w:rFonts w:ascii="Arial" w:hAnsi="Arial" w:cs="Arial"/>
          <w:sz w:val="20"/>
        </w:rPr>
        <w:tab/>
        <w:t>35</w:t>
      </w:r>
      <w:r w:rsidRPr="006950DF">
        <w:rPr>
          <w:rFonts w:ascii="Arial" w:hAnsi="Arial" w:cs="Arial"/>
          <w:sz w:val="20"/>
        </w:rPr>
        <w:tab/>
        <w:t>XII</w:t>
      </w:r>
      <w:r w:rsidRPr="006950DF">
        <w:rPr>
          <w:rFonts w:ascii="Arial" w:hAnsi="Arial" w:cs="Arial"/>
          <w:sz w:val="20"/>
        </w:rPr>
        <w:tab/>
        <w:t>3400</w:t>
      </w:r>
      <w:r w:rsidR="0028711C">
        <w:rPr>
          <w:rFonts w:ascii="Arial" w:hAnsi="Arial" w:cs="Arial"/>
          <w:sz w:val="20"/>
        </w:rPr>
        <w:t>0</w:t>
      </w:r>
      <w:r w:rsidRPr="006950DF">
        <w:rPr>
          <w:rFonts w:ascii="Arial" w:hAnsi="Arial" w:cs="Arial"/>
          <w:sz w:val="20"/>
        </w:rPr>
        <w:t>42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>
      <w:pPr>
        <w:spacing w:line="240" w:lineRule="exact"/>
        <w:ind w:left="864"/>
        <w:rPr>
          <w:rFonts w:ascii="Arial" w:hAnsi="Arial" w:cs="Arial"/>
        </w:rPr>
      </w:pPr>
      <w:r w:rsidRPr="006950DF">
        <w:rPr>
          <w:rFonts w:ascii="Arial" w:hAnsi="Arial" w:cs="Arial"/>
        </w:rPr>
        <w:t>Objetivo: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7910BE">
      <w:pPr>
        <w:spacing w:line="240" w:lineRule="exact"/>
        <w:ind w:left="864"/>
        <w:jc w:val="both"/>
        <w:rPr>
          <w:rFonts w:ascii="Arial" w:hAnsi="Arial" w:cs="Arial"/>
        </w:rPr>
      </w:pPr>
      <w:r w:rsidRPr="006950DF">
        <w:rPr>
          <w:rFonts w:ascii="Arial" w:hAnsi="Arial" w:cs="Arial"/>
        </w:rPr>
        <w:t>Capacitar al alumno en la aplicación de estrategias para la realización, producción, difusión y evaluación de proyectos complejos de comunicación gráfica en las prácticas específicas del diseño gráfico, dentro del contexto sociocultural de la sociedad mexicana.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1.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Metodología de la investigación.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2.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de producción y organización de mensajes gráficos en medios editoriales, audiovisuales y de ilustración.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3.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Teorías actuales aplicables a la producción de diseño: la lógica virtual y la virtualización del mundo, lo material y lo inmaterial en el arte y el diseño, nuevas aproximaciones a lo real.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4.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Estrategias y producción de imágenes contemporáneas: arte y diseño virtual, animación y arte por computadora.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5.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Apoyos específicos al desarrollo proyectual en el área de expresión.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6.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Realización de estrategias para la producción, difusión y evaluación de proyectos complejos.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lastRenderedPageBreak/>
        <w:t>7.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Procesos de realización y producción de mensajes gráficos.</w:t>
      </w:r>
    </w:p>
    <w:p w:rsidR="000C01AA" w:rsidRPr="006950DF" w:rsidRDefault="00ED6C9F" w:rsidP="007910BE">
      <w:pPr>
        <w:pStyle w:val="p8"/>
        <w:spacing w:line="240" w:lineRule="exact"/>
        <w:ind w:right="0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8.</w:t>
      </w:r>
      <w:r w:rsidRPr="006950DF">
        <w:rPr>
          <w:rFonts w:ascii="Arial" w:hAnsi="Arial" w:cs="Arial"/>
          <w:sz w:val="20"/>
        </w:rPr>
        <w:tab/>
      </w:r>
      <w:r w:rsidR="000C01AA" w:rsidRPr="006950DF">
        <w:rPr>
          <w:rFonts w:ascii="Arial" w:hAnsi="Arial" w:cs="Arial"/>
          <w:sz w:val="20"/>
        </w:rPr>
        <w:t>Sistemas y programas de cómputo para el desarrollo de proyectos en los medios editoriales, audiovisuales y de ilustración.</w:t>
      </w:r>
    </w:p>
    <w:p w:rsidR="000C01AA" w:rsidRPr="006950DF" w:rsidRDefault="000C01AA" w:rsidP="00ED6C9F">
      <w:pPr>
        <w:tabs>
          <w:tab w:val="left" w:pos="9810"/>
        </w:tabs>
        <w:spacing w:line="240" w:lineRule="exact"/>
        <w:ind w:right="-1440"/>
        <w:rPr>
          <w:rFonts w:ascii="Arial" w:hAnsi="Arial" w:cs="Arial"/>
        </w:rPr>
      </w:pPr>
      <w:r w:rsidRPr="006950DF">
        <w:rPr>
          <w:rFonts w:ascii="Arial" w:hAnsi="Arial" w:cs="Arial"/>
        </w:rPr>
        <w:tab/>
        <w:t>_____</w:t>
      </w:r>
    </w:p>
    <w:p w:rsidR="000C01AA" w:rsidRPr="003D4C06" w:rsidRDefault="000C01AA" w:rsidP="00ED6C9F">
      <w:pPr>
        <w:tabs>
          <w:tab w:val="left" w:pos="864"/>
          <w:tab w:val="right" w:pos="10224"/>
        </w:tabs>
        <w:spacing w:line="240" w:lineRule="exact"/>
        <w:ind w:right="-1440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ab/>
        <w:t xml:space="preserve">TOTAL </w:t>
      </w:r>
      <w:r w:rsidR="00ED6C9F" w:rsidRPr="003D4C06">
        <w:rPr>
          <w:rFonts w:ascii="Arial" w:hAnsi="Arial" w:cs="Arial"/>
          <w:b/>
        </w:rPr>
        <w:t>DE CR</w:t>
      </w:r>
      <w:r w:rsidR="00C177CE">
        <w:rPr>
          <w:rFonts w:ascii="Arial" w:hAnsi="Arial" w:cs="Arial"/>
          <w:b/>
        </w:rPr>
        <w:t>É</w:t>
      </w:r>
      <w:r w:rsidR="00ED6C9F" w:rsidRPr="003D4C06">
        <w:rPr>
          <w:rFonts w:ascii="Arial" w:hAnsi="Arial" w:cs="Arial"/>
          <w:b/>
        </w:rPr>
        <w:t>DITOS DE ESTE NIVEL   ..................................................</w:t>
      </w:r>
      <w:r w:rsidR="000F4D7E">
        <w:rPr>
          <w:rFonts w:ascii="Arial" w:hAnsi="Arial" w:cs="Arial"/>
          <w:b/>
        </w:rPr>
        <w:t>.................</w:t>
      </w:r>
      <w:r w:rsidR="000F4D7E" w:rsidRPr="009E3CFB">
        <w:rPr>
          <w:rFonts w:ascii="Arial" w:hAnsi="Arial" w:cs="Arial"/>
          <w:b/>
        </w:rPr>
        <w:t>............</w:t>
      </w:r>
      <w:r w:rsidRPr="003D4C06">
        <w:rPr>
          <w:rFonts w:ascii="Arial" w:hAnsi="Arial" w:cs="Arial"/>
          <w:b/>
        </w:rPr>
        <w:tab/>
        <w:t>115</w:t>
      </w:r>
    </w:p>
    <w:p w:rsidR="000C01AA" w:rsidRPr="003D4C06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3D4C06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3D4C06" w:rsidRDefault="008F12E7">
      <w:pPr>
        <w:pStyle w:val="P1"/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ED6C9F" w:rsidRPr="003D4C06">
        <w:rPr>
          <w:rFonts w:ascii="Arial" w:hAnsi="Arial" w:cs="Arial"/>
          <w:b/>
          <w:sz w:val="20"/>
        </w:rPr>
        <w:t>.</w:t>
      </w:r>
      <w:r w:rsidR="00ED6C9F" w:rsidRPr="003D4C06">
        <w:rPr>
          <w:rFonts w:ascii="Arial" w:hAnsi="Arial" w:cs="Arial"/>
          <w:b/>
          <w:sz w:val="20"/>
        </w:rPr>
        <w:tab/>
      </w:r>
      <w:r w:rsidR="00C177CE">
        <w:rPr>
          <w:rFonts w:ascii="Arial" w:hAnsi="Arial" w:cs="Arial"/>
          <w:b/>
          <w:sz w:val="20"/>
        </w:rPr>
        <w:t>DISTRIBUCIÓN DE CRÉ</w:t>
      </w:r>
      <w:r w:rsidR="000C01AA" w:rsidRPr="003D4C06">
        <w:rPr>
          <w:rFonts w:ascii="Arial" w:hAnsi="Arial" w:cs="Arial"/>
          <w:b/>
          <w:sz w:val="20"/>
        </w:rPr>
        <w:t>DITOS</w:t>
      </w:r>
    </w:p>
    <w:p w:rsidR="000C01AA" w:rsidRPr="003D4C06" w:rsidRDefault="000C01AA">
      <w:pPr>
        <w:spacing w:line="240" w:lineRule="exact"/>
        <w:rPr>
          <w:rFonts w:ascii="Arial" w:hAnsi="Arial" w:cs="Arial"/>
          <w:b/>
        </w:rPr>
      </w:pPr>
    </w:p>
    <w:p w:rsidR="000C01AA" w:rsidRPr="006950DF" w:rsidRDefault="000C01AA" w:rsidP="00ED6C9F">
      <w:pPr>
        <w:tabs>
          <w:tab w:val="left" w:pos="1440"/>
          <w:tab w:val="right" w:pos="8640"/>
        </w:tabs>
        <w:spacing w:line="240" w:lineRule="exact"/>
        <w:rPr>
          <w:rFonts w:ascii="Arial" w:hAnsi="Arial" w:cs="Arial"/>
        </w:rPr>
      </w:pPr>
      <w:r w:rsidRPr="006950DF">
        <w:rPr>
          <w:rFonts w:ascii="Arial" w:hAnsi="Arial" w:cs="Arial"/>
        </w:rPr>
        <w:tab/>
      </w:r>
      <w:r w:rsidR="00196726" w:rsidRPr="006950DF">
        <w:rPr>
          <w:rFonts w:ascii="Arial" w:hAnsi="Arial" w:cs="Arial"/>
        </w:rPr>
        <w:t>PRIMER NIVEL: TRONCO GENERAL</w:t>
      </w:r>
      <w:r w:rsidR="00AF1BFF" w:rsidRPr="006950DF">
        <w:rPr>
          <w:rFonts w:ascii="Arial" w:hAnsi="Arial" w:cs="Arial"/>
        </w:rPr>
        <w:t xml:space="preserve">   ..............................</w:t>
      </w:r>
      <w:r w:rsidR="00C177CE">
        <w:rPr>
          <w:rFonts w:ascii="Arial" w:hAnsi="Arial" w:cs="Arial"/>
        </w:rPr>
        <w:t>................</w:t>
      </w:r>
      <w:r w:rsidRPr="006950DF">
        <w:rPr>
          <w:rFonts w:ascii="Arial" w:hAnsi="Arial" w:cs="Arial"/>
        </w:rPr>
        <w:tab/>
        <w:t>123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ED6C9F">
      <w:pPr>
        <w:tabs>
          <w:tab w:val="left" w:pos="1440"/>
          <w:tab w:val="right" w:pos="8640"/>
        </w:tabs>
        <w:spacing w:line="240" w:lineRule="exact"/>
        <w:rPr>
          <w:rFonts w:ascii="Arial" w:hAnsi="Arial" w:cs="Arial"/>
        </w:rPr>
      </w:pPr>
      <w:r w:rsidRPr="006950DF">
        <w:rPr>
          <w:rFonts w:ascii="Arial" w:hAnsi="Arial" w:cs="Arial"/>
        </w:rPr>
        <w:tab/>
      </w:r>
      <w:r w:rsidR="00196726" w:rsidRPr="006950DF">
        <w:rPr>
          <w:rFonts w:ascii="Arial" w:hAnsi="Arial" w:cs="Arial"/>
        </w:rPr>
        <w:t>SEGUNDO NIVEL: TRONCO BÁSICO PROFESIONAL</w:t>
      </w:r>
      <w:r w:rsidR="00AF1BFF" w:rsidRPr="006950DF">
        <w:rPr>
          <w:rFonts w:ascii="Arial" w:hAnsi="Arial" w:cs="Arial"/>
        </w:rPr>
        <w:t xml:space="preserve">   ..................</w:t>
      </w:r>
      <w:r w:rsidR="00C177CE">
        <w:rPr>
          <w:rFonts w:ascii="Arial" w:hAnsi="Arial" w:cs="Arial"/>
        </w:rPr>
        <w:t>.</w:t>
      </w:r>
      <w:r w:rsidRPr="006950DF">
        <w:rPr>
          <w:rFonts w:ascii="Arial" w:hAnsi="Arial" w:cs="Arial"/>
        </w:rPr>
        <w:tab/>
        <w:t>135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ED6C9F">
      <w:pPr>
        <w:tabs>
          <w:tab w:val="left" w:pos="1440"/>
          <w:tab w:val="right" w:pos="8640"/>
        </w:tabs>
        <w:spacing w:line="240" w:lineRule="exact"/>
        <w:rPr>
          <w:rFonts w:ascii="Arial" w:hAnsi="Arial" w:cs="Arial"/>
        </w:rPr>
      </w:pPr>
      <w:r w:rsidRPr="006950DF">
        <w:rPr>
          <w:rFonts w:ascii="Arial" w:hAnsi="Arial" w:cs="Arial"/>
        </w:rPr>
        <w:tab/>
      </w:r>
      <w:r w:rsidR="00196726" w:rsidRPr="006950DF">
        <w:rPr>
          <w:rFonts w:ascii="Arial" w:hAnsi="Arial" w:cs="Arial"/>
        </w:rPr>
        <w:t>TERCER NIVEL: TRONCO INTERMEDIO PROFESIONAL</w:t>
      </w:r>
      <w:r w:rsidR="00AF1BFF" w:rsidRPr="006950DF">
        <w:rPr>
          <w:rFonts w:ascii="Arial" w:hAnsi="Arial" w:cs="Arial"/>
        </w:rPr>
        <w:t xml:space="preserve">   ..............</w:t>
      </w:r>
      <w:r w:rsidRPr="006950DF">
        <w:rPr>
          <w:rFonts w:ascii="Arial" w:hAnsi="Arial" w:cs="Arial"/>
        </w:rPr>
        <w:tab/>
        <w:t>135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Pr="006950DF" w:rsidRDefault="000C01AA" w:rsidP="00ED6C9F">
      <w:pPr>
        <w:tabs>
          <w:tab w:val="left" w:pos="1440"/>
          <w:tab w:val="right" w:pos="8640"/>
        </w:tabs>
        <w:spacing w:line="240" w:lineRule="exact"/>
        <w:rPr>
          <w:rFonts w:ascii="Arial" w:hAnsi="Arial" w:cs="Arial"/>
        </w:rPr>
      </w:pPr>
      <w:r w:rsidRPr="006950DF">
        <w:rPr>
          <w:rFonts w:ascii="Arial" w:hAnsi="Arial" w:cs="Arial"/>
        </w:rPr>
        <w:tab/>
      </w:r>
      <w:r w:rsidR="00196726" w:rsidRPr="006950DF">
        <w:rPr>
          <w:rFonts w:ascii="Arial" w:hAnsi="Arial" w:cs="Arial"/>
        </w:rPr>
        <w:t>CUARTO NIVEL: TRONCO TERMINAL PROFESIONAL</w:t>
      </w:r>
      <w:r w:rsidR="00AF1BFF" w:rsidRPr="006950DF">
        <w:rPr>
          <w:rFonts w:ascii="Arial" w:hAnsi="Arial" w:cs="Arial"/>
        </w:rPr>
        <w:t xml:space="preserve">   .................</w:t>
      </w:r>
      <w:r w:rsidRPr="006950DF">
        <w:rPr>
          <w:rFonts w:ascii="Arial" w:hAnsi="Arial" w:cs="Arial"/>
        </w:rPr>
        <w:tab/>
        <w:t>115</w:t>
      </w:r>
    </w:p>
    <w:p w:rsidR="000C01AA" w:rsidRPr="00255628" w:rsidRDefault="00ED6C9F" w:rsidP="00192A3F">
      <w:pPr>
        <w:pStyle w:val="P4"/>
        <w:tabs>
          <w:tab w:val="left" w:pos="8100"/>
        </w:tabs>
        <w:spacing w:line="240" w:lineRule="exact"/>
        <w:ind w:left="0"/>
        <w:rPr>
          <w:rFonts w:ascii="Arial" w:hAnsi="Arial" w:cs="Arial"/>
          <w:b/>
          <w:sz w:val="20"/>
        </w:rPr>
      </w:pPr>
      <w:r w:rsidRPr="00255628">
        <w:rPr>
          <w:rFonts w:ascii="Arial" w:hAnsi="Arial" w:cs="Arial"/>
          <w:b/>
          <w:sz w:val="20"/>
        </w:rPr>
        <w:tab/>
      </w:r>
      <w:r w:rsidR="000C01AA" w:rsidRPr="00255628">
        <w:rPr>
          <w:rFonts w:ascii="Arial" w:hAnsi="Arial" w:cs="Arial"/>
          <w:b/>
          <w:sz w:val="20"/>
        </w:rPr>
        <w:t>_______</w:t>
      </w:r>
    </w:p>
    <w:p w:rsidR="000C01AA" w:rsidRPr="00255628" w:rsidRDefault="000C01AA" w:rsidP="00192A3F">
      <w:pPr>
        <w:tabs>
          <w:tab w:val="left" w:pos="1440"/>
          <w:tab w:val="right" w:pos="8640"/>
        </w:tabs>
        <w:spacing w:line="240" w:lineRule="exact"/>
        <w:rPr>
          <w:rFonts w:ascii="Arial" w:hAnsi="Arial" w:cs="Arial"/>
          <w:b/>
        </w:rPr>
      </w:pPr>
      <w:r w:rsidRPr="00255628">
        <w:rPr>
          <w:rFonts w:ascii="Arial" w:hAnsi="Arial" w:cs="Arial"/>
          <w:b/>
        </w:rPr>
        <w:tab/>
        <w:t>TOTAL DEL PLAN DE ESTUDIOS</w:t>
      </w:r>
      <w:r w:rsidR="00AF1BFF" w:rsidRPr="00255628">
        <w:rPr>
          <w:rFonts w:ascii="Arial" w:hAnsi="Arial" w:cs="Arial"/>
          <w:b/>
        </w:rPr>
        <w:t xml:space="preserve">   ...............................</w:t>
      </w:r>
      <w:r w:rsidR="00C177CE">
        <w:rPr>
          <w:rFonts w:ascii="Arial" w:hAnsi="Arial" w:cs="Arial"/>
          <w:b/>
        </w:rPr>
        <w:t>...................</w:t>
      </w:r>
      <w:r w:rsidR="00AF1BFF" w:rsidRPr="00255628">
        <w:rPr>
          <w:rFonts w:ascii="Arial" w:hAnsi="Arial" w:cs="Arial"/>
          <w:b/>
        </w:rPr>
        <w:t>.</w:t>
      </w:r>
      <w:r w:rsidRPr="00255628">
        <w:rPr>
          <w:rFonts w:ascii="Arial" w:hAnsi="Arial" w:cs="Arial"/>
          <w:b/>
        </w:rPr>
        <w:tab/>
        <w:t>508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3D4C06" w:rsidRPr="006950DF" w:rsidRDefault="003D4C06">
      <w:pPr>
        <w:spacing w:line="240" w:lineRule="exact"/>
        <w:rPr>
          <w:rFonts w:ascii="Arial" w:hAnsi="Arial" w:cs="Arial"/>
        </w:rPr>
      </w:pPr>
    </w:p>
    <w:p w:rsidR="000C01AA" w:rsidRPr="003D4C06" w:rsidRDefault="00192A3F">
      <w:pPr>
        <w:spacing w:line="240" w:lineRule="exact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>V</w:t>
      </w:r>
      <w:r w:rsidR="008F12E7">
        <w:rPr>
          <w:rFonts w:ascii="Arial" w:hAnsi="Arial" w:cs="Arial"/>
          <w:b/>
        </w:rPr>
        <w:t>I</w:t>
      </w:r>
      <w:r w:rsidRPr="003D4C06">
        <w:rPr>
          <w:rFonts w:ascii="Arial" w:hAnsi="Arial" w:cs="Arial"/>
          <w:b/>
        </w:rPr>
        <w:t>.</w:t>
      </w:r>
      <w:r w:rsidRPr="003D4C06">
        <w:rPr>
          <w:rFonts w:ascii="Arial" w:hAnsi="Arial" w:cs="Arial"/>
          <w:b/>
        </w:rPr>
        <w:tab/>
      </w:r>
      <w:r w:rsidR="00C177CE">
        <w:rPr>
          <w:rFonts w:ascii="Arial" w:hAnsi="Arial" w:cs="Arial"/>
          <w:b/>
        </w:rPr>
        <w:t>NÚMERO DE CRÉDITOS QUE PODRÁ</w:t>
      </w:r>
      <w:r w:rsidR="000C01AA" w:rsidRPr="003D4C06">
        <w:rPr>
          <w:rFonts w:ascii="Arial" w:hAnsi="Arial" w:cs="Arial"/>
          <w:b/>
        </w:rPr>
        <w:t>N CURSAR POR TRIMESTRE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196726" w:rsidRPr="006950DF" w:rsidRDefault="000C01AA">
      <w:pPr>
        <w:pStyle w:val="P2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El número mínimo, normal y máximo de créditos que podrán cursarse por trimestre es de:</w:t>
      </w:r>
    </w:p>
    <w:p w:rsidR="00196726" w:rsidRPr="006950DF" w:rsidRDefault="00196726" w:rsidP="00196726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0C01AA" w:rsidRPr="006950DF" w:rsidRDefault="000C01AA">
      <w:pPr>
        <w:pStyle w:val="P2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 xml:space="preserve">28 para el </w:t>
      </w:r>
      <w:r w:rsidR="00196726" w:rsidRPr="006950DF">
        <w:rPr>
          <w:rFonts w:ascii="Arial" w:hAnsi="Arial" w:cs="Arial"/>
          <w:sz w:val="20"/>
        </w:rPr>
        <w:t xml:space="preserve">módulo </w:t>
      </w:r>
      <w:r w:rsidRPr="006950DF">
        <w:rPr>
          <w:rFonts w:ascii="Arial" w:hAnsi="Arial" w:cs="Arial"/>
          <w:sz w:val="20"/>
        </w:rPr>
        <w:t>I; 50 para el</w:t>
      </w:r>
      <w:r w:rsidR="00196726" w:rsidRPr="006950DF">
        <w:rPr>
          <w:rFonts w:ascii="Arial" w:hAnsi="Arial" w:cs="Arial"/>
          <w:sz w:val="20"/>
        </w:rPr>
        <w:t>,</w:t>
      </w:r>
      <w:r w:rsidRPr="006950DF">
        <w:rPr>
          <w:rFonts w:ascii="Arial" w:hAnsi="Arial" w:cs="Arial"/>
          <w:sz w:val="20"/>
        </w:rPr>
        <w:t xml:space="preserve"> II; 45 del</w:t>
      </w:r>
      <w:r w:rsidR="00196726" w:rsidRPr="006950DF">
        <w:rPr>
          <w:rFonts w:ascii="Arial" w:hAnsi="Arial" w:cs="Arial"/>
          <w:sz w:val="20"/>
        </w:rPr>
        <w:t>,</w:t>
      </w:r>
      <w:r w:rsidRPr="006950DF">
        <w:rPr>
          <w:rFonts w:ascii="Arial" w:hAnsi="Arial" w:cs="Arial"/>
          <w:sz w:val="20"/>
        </w:rPr>
        <w:t xml:space="preserve"> III al IX; 40 para </w:t>
      </w:r>
      <w:r w:rsidR="00196726" w:rsidRPr="006950DF">
        <w:rPr>
          <w:rFonts w:ascii="Arial" w:hAnsi="Arial" w:cs="Arial"/>
          <w:sz w:val="20"/>
        </w:rPr>
        <w:t xml:space="preserve">los, </w:t>
      </w:r>
      <w:r w:rsidRPr="006950DF">
        <w:rPr>
          <w:rFonts w:ascii="Arial" w:hAnsi="Arial" w:cs="Arial"/>
          <w:sz w:val="20"/>
        </w:rPr>
        <w:t>X y XI; y 35 para el</w:t>
      </w:r>
      <w:r w:rsidR="00196726" w:rsidRPr="006950DF">
        <w:rPr>
          <w:rFonts w:ascii="Arial" w:hAnsi="Arial" w:cs="Arial"/>
          <w:sz w:val="20"/>
        </w:rPr>
        <w:t>,</w:t>
      </w:r>
      <w:r w:rsidRPr="006950DF">
        <w:rPr>
          <w:rFonts w:ascii="Arial" w:hAnsi="Arial" w:cs="Arial"/>
          <w:sz w:val="20"/>
        </w:rPr>
        <w:t xml:space="preserve"> XII.</w:t>
      </w:r>
    </w:p>
    <w:p w:rsidR="000C01AA" w:rsidRPr="006950DF" w:rsidRDefault="000C01AA">
      <w:pPr>
        <w:pStyle w:val="P1"/>
        <w:spacing w:line="240" w:lineRule="exact"/>
        <w:rPr>
          <w:rFonts w:ascii="Arial" w:hAnsi="Arial" w:cs="Arial"/>
          <w:sz w:val="20"/>
        </w:rPr>
      </w:pPr>
    </w:p>
    <w:p w:rsidR="000C01AA" w:rsidRPr="006950DF" w:rsidRDefault="000C01AA">
      <w:pPr>
        <w:pStyle w:val="P1"/>
        <w:spacing w:line="240" w:lineRule="exact"/>
        <w:rPr>
          <w:rFonts w:ascii="Arial" w:hAnsi="Arial" w:cs="Arial"/>
          <w:sz w:val="20"/>
        </w:rPr>
      </w:pPr>
    </w:p>
    <w:p w:rsidR="000C01AA" w:rsidRPr="003D4C06" w:rsidRDefault="00192A3F">
      <w:pPr>
        <w:pStyle w:val="P1"/>
        <w:spacing w:line="240" w:lineRule="exact"/>
        <w:rPr>
          <w:rFonts w:ascii="Arial" w:hAnsi="Arial" w:cs="Arial"/>
          <w:b/>
          <w:sz w:val="20"/>
        </w:rPr>
      </w:pPr>
      <w:r w:rsidRPr="003D4C06">
        <w:rPr>
          <w:rFonts w:ascii="Arial" w:hAnsi="Arial" w:cs="Arial"/>
          <w:b/>
          <w:sz w:val="20"/>
        </w:rPr>
        <w:t>V</w:t>
      </w:r>
      <w:r w:rsidR="008F12E7">
        <w:rPr>
          <w:rFonts w:ascii="Arial" w:hAnsi="Arial" w:cs="Arial"/>
          <w:b/>
          <w:sz w:val="20"/>
        </w:rPr>
        <w:t>II</w:t>
      </w:r>
      <w:r w:rsidRPr="003D4C06">
        <w:rPr>
          <w:rFonts w:ascii="Arial" w:hAnsi="Arial" w:cs="Arial"/>
          <w:b/>
          <w:sz w:val="20"/>
        </w:rPr>
        <w:t>.</w:t>
      </w:r>
      <w:r w:rsidRPr="003D4C06">
        <w:rPr>
          <w:rFonts w:ascii="Arial" w:hAnsi="Arial" w:cs="Arial"/>
          <w:b/>
          <w:sz w:val="20"/>
        </w:rPr>
        <w:tab/>
      </w:r>
      <w:r w:rsidR="00C177CE">
        <w:rPr>
          <w:rFonts w:ascii="Arial" w:hAnsi="Arial" w:cs="Arial"/>
          <w:b/>
          <w:sz w:val="20"/>
        </w:rPr>
        <w:t>REQUISITOS PARA LA OBTENCIÓ</w:t>
      </w:r>
      <w:r w:rsidR="000C01AA" w:rsidRPr="003D4C06">
        <w:rPr>
          <w:rFonts w:ascii="Arial" w:hAnsi="Arial" w:cs="Arial"/>
          <w:b/>
          <w:sz w:val="20"/>
        </w:rPr>
        <w:t>N DE LA LICENCIATURA EN DISEÑO DE</w:t>
      </w:r>
      <w:r w:rsidR="00C177CE">
        <w:rPr>
          <w:rFonts w:ascii="Arial" w:hAnsi="Arial" w:cs="Arial"/>
          <w:b/>
          <w:sz w:val="20"/>
        </w:rPr>
        <w:t xml:space="preserve"> LA COMUNICACIÓ</w:t>
      </w:r>
      <w:r w:rsidR="000C01AA" w:rsidRPr="003D4C06">
        <w:rPr>
          <w:rFonts w:ascii="Arial" w:hAnsi="Arial" w:cs="Arial"/>
          <w:b/>
          <w:sz w:val="20"/>
        </w:rPr>
        <w:t>N GR</w:t>
      </w:r>
      <w:r w:rsidR="00C177CE">
        <w:rPr>
          <w:rFonts w:ascii="Arial" w:hAnsi="Arial" w:cs="Arial"/>
          <w:b/>
          <w:sz w:val="20"/>
        </w:rPr>
        <w:t>Á</w:t>
      </w:r>
      <w:r w:rsidR="000C01AA" w:rsidRPr="003D4C06">
        <w:rPr>
          <w:rFonts w:ascii="Arial" w:hAnsi="Arial" w:cs="Arial"/>
          <w:b/>
          <w:sz w:val="20"/>
        </w:rPr>
        <w:t>FICA</w:t>
      </w:r>
    </w:p>
    <w:p w:rsidR="000C01AA" w:rsidRPr="003D4C06" w:rsidRDefault="000C01AA">
      <w:pPr>
        <w:spacing w:line="240" w:lineRule="exact"/>
        <w:rPr>
          <w:rFonts w:ascii="Arial" w:hAnsi="Arial" w:cs="Arial"/>
          <w:b/>
        </w:rPr>
      </w:pPr>
    </w:p>
    <w:p w:rsidR="000C01AA" w:rsidRDefault="000C01AA" w:rsidP="004B7190">
      <w:pPr>
        <w:pStyle w:val="P2"/>
        <w:numPr>
          <w:ilvl w:val="0"/>
          <w:numId w:val="2"/>
        </w:numPr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Haber cubierto un total de 508 créditos.</w:t>
      </w:r>
    </w:p>
    <w:p w:rsidR="004B7190" w:rsidRDefault="004B7190" w:rsidP="004B7190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4B7190" w:rsidRDefault="004B7190" w:rsidP="004B7190">
      <w:pPr>
        <w:pStyle w:val="P3"/>
        <w:numPr>
          <w:ilvl w:val="0"/>
          <w:numId w:val="2"/>
        </w:numPr>
        <w:tabs>
          <w:tab w:val="clear" w:pos="706"/>
        </w:tabs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Cumplir con el servicio social de acuerdo con el Reglamento de Servicio Social a Nivel Licenciatura de la UAM y demás lineamientos aprobados por los órganos colegiados correspondientes.</w:t>
      </w:r>
    </w:p>
    <w:p w:rsidR="004B7190" w:rsidRDefault="004B7190" w:rsidP="004B7190">
      <w:pPr>
        <w:pStyle w:val="P3"/>
        <w:tabs>
          <w:tab w:val="clear" w:pos="706"/>
        </w:tabs>
        <w:spacing w:line="240" w:lineRule="exact"/>
        <w:ind w:left="0" w:firstLine="0"/>
        <w:rPr>
          <w:rFonts w:ascii="Arial" w:hAnsi="Arial" w:cs="Arial"/>
          <w:sz w:val="20"/>
        </w:rPr>
      </w:pPr>
    </w:p>
    <w:p w:rsidR="004B7190" w:rsidRPr="00547AB5" w:rsidRDefault="004B7190" w:rsidP="00547AB5">
      <w:pPr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/>
        </w:rPr>
      </w:pPr>
      <w:r w:rsidRPr="004B7190">
        <w:rPr>
          <w:rFonts w:ascii="Arial" w:hAnsi="Arial" w:cs="Arial"/>
          <w:szCs w:val="17"/>
          <w:lang w:val="es-MX" w:eastAsia="es-MX"/>
        </w:rPr>
        <w:t>Presentar constancia de comprensión de lectura de textos en idioma inglés, expedida o avalada por el taller de lenguas extranjeras (</w:t>
      </w:r>
      <w:proofErr w:type="spellStart"/>
      <w:r w:rsidRPr="004B7190">
        <w:rPr>
          <w:rFonts w:ascii="Arial" w:hAnsi="Arial" w:cs="Arial"/>
          <w:szCs w:val="17"/>
          <w:lang w:val="es-MX" w:eastAsia="es-MX"/>
        </w:rPr>
        <w:t>TLE</w:t>
      </w:r>
      <w:proofErr w:type="spellEnd"/>
      <w:r w:rsidRPr="004B7190">
        <w:rPr>
          <w:rFonts w:ascii="Arial" w:hAnsi="Arial" w:cs="Arial"/>
          <w:szCs w:val="17"/>
          <w:lang w:val="es-MX" w:eastAsia="es-MX"/>
        </w:rPr>
        <w:t>) de la Unidad Xochimilco</w:t>
      </w:r>
      <w:r w:rsidR="00547AB5">
        <w:rPr>
          <w:rStyle w:val="Refdenotaalpie"/>
          <w:rFonts w:ascii="Arial" w:hAnsi="Arial" w:cs="Arial"/>
          <w:szCs w:val="17"/>
          <w:lang w:val="es-MX" w:eastAsia="es-MX"/>
        </w:rPr>
        <w:footnoteReference w:id="1"/>
      </w:r>
    </w:p>
    <w:p w:rsidR="00547AB5" w:rsidRPr="004B7190" w:rsidRDefault="00547AB5" w:rsidP="00547AB5">
      <w:pPr>
        <w:autoSpaceDE w:val="0"/>
        <w:autoSpaceDN w:val="0"/>
        <w:adjustRightInd w:val="0"/>
        <w:spacing w:line="240" w:lineRule="exact"/>
        <w:ind w:left="867"/>
        <w:rPr>
          <w:rFonts w:ascii="Arial" w:hAnsi="Arial" w:cs="Arial"/>
          <w:b/>
        </w:rPr>
      </w:pPr>
    </w:p>
    <w:p w:rsidR="004B7190" w:rsidRDefault="004B7190">
      <w:pPr>
        <w:spacing w:line="240" w:lineRule="exact"/>
        <w:rPr>
          <w:rFonts w:ascii="Arial" w:hAnsi="Arial" w:cs="Arial"/>
          <w:b/>
        </w:rPr>
      </w:pPr>
    </w:p>
    <w:p w:rsidR="000F4D7E" w:rsidRDefault="000F4D7E">
      <w:pPr>
        <w:spacing w:line="240" w:lineRule="exact"/>
        <w:rPr>
          <w:rFonts w:ascii="Arial" w:hAnsi="Arial" w:cs="Arial"/>
          <w:b/>
        </w:rPr>
      </w:pPr>
    </w:p>
    <w:p w:rsidR="000C01AA" w:rsidRPr="003D4C06" w:rsidRDefault="00192A3F">
      <w:pPr>
        <w:spacing w:line="240" w:lineRule="exact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>V</w:t>
      </w:r>
      <w:r w:rsidR="008F12E7">
        <w:rPr>
          <w:rFonts w:ascii="Arial" w:hAnsi="Arial" w:cs="Arial"/>
          <w:b/>
        </w:rPr>
        <w:t>II</w:t>
      </w:r>
      <w:r w:rsidRPr="003D4C06">
        <w:rPr>
          <w:rFonts w:ascii="Arial" w:hAnsi="Arial" w:cs="Arial"/>
          <w:b/>
        </w:rPr>
        <w:t>I.</w:t>
      </w:r>
      <w:r w:rsidRPr="003D4C06">
        <w:rPr>
          <w:rFonts w:ascii="Arial" w:hAnsi="Arial" w:cs="Arial"/>
          <w:b/>
        </w:rPr>
        <w:tab/>
      </w:r>
      <w:r w:rsidR="00C177CE">
        <w:rPr>
          <w:rFonts w:ascii="Arial" w:hAnsi="Arial" w:cs="Arial"/>
          <w:b/>
        </w:rPr>
        <w:t>DURACIÓ</w:t>
      </w:r>
      <w:r w:rsidR="000C01AA" w:rsidRPr="003D4C06">
        <w:rPr>
          <w:rFonts w:ascii="Arial" w:hAnsi="Arial" w:cs="Arial"/>
          <w:b/>
        </w:rPr>
        <w:t>N PREVISTA PARA LA CARRERA</w:t>
      </w:r>
    </w:p>
    <w:p w:rsidR="000C01AA" w:rsidRPr="006950DF" w:rsidRDefault="000C01AA">
      <w:pPr>
        <w:spacing w:line="240" w:lineRule="exact"/>
        <w:rPr>
          <w:rFonts w:ascii="Arial" w:hAnsi="Arial" w:cs="Arial"/>
        </w:rPr>
      </w:pPr>
    </w:p>
    <w:p w:rsidR="000C01AA" w:rsidRDefault="000C01AA">
      <w:pPr>
        <w:pStyle w:val="P2"/>
        <w:spacing w:line="240" w:lineRule="exact"/>
        <w:rPr>
          <w:rFonts w:ascii="Arial" w:hAnsi="Arial" w:cs="Arial"/>
          <w:sz w:val="20"/>
        </w:rPr>
      </w:pPr>
      <w:r w:rsidRPr="006950DF">
        <w:rPr>
          <w:rFonts w:ascii="Arial" w:hAnsi="Arial" w:cs="Arial"/>
          <w:sz w:val="20"/>
        </w:rPr>
        <w:t>La duración prevista para la carrera es de 12 trimestres.</w:t>
      </w: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p w:rsidR="00255628" w:rsidRPr="006950DF" w:rsidRDefault="00255628" w:rsidP="00255628">
      <w:pPr>
        <w:pStyle w:val="P2"/>
        <w:spacing w:line="240" w:lineRule="exact"/>
        <w:ind w:left="0"/>
        <w:rPr>
          <w:rFonts w:ascii="Arial" w:hAnsi="Arial" w:cs="Arial"/>
          <w:sz w:val="20"/>
        </w:rPr>
      </w:pPr>
    </w:p>
    <w:sectPr w:rsidR="00255628" w:rsidRPr="006950DF" w:rsidSect="009E3CFB">
      <w:footerReference w:type="even" r:id="rId9"/>
      <w:footerReference w:type="default" r:id="rId10"/>
      <w:headerReference w:type="first" r:id="rId11"/>
      <w:footnotePr>
        <w:numRestart w:val="eachSect"/>
      </w:footnotePr>
      <w:pgSz w:w="15840" w:h="12240" w:orient="landscape"/>
      <w:pgMar w:top="1021" w:right="1151" w:bottom="2268" w:left="1151" w:header="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55" w:rsidRDefault="00740855">
      <w:r>
        <w:separator/>
      </w:r>
    </w:p>
  </w:endnote>
  <w:endnote w:type="continuationSeparator" w:id="0">
    <w:p w:rsidR="00740855" w:rsidRDefault="0074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4" w:rsidRPr="006950DF" w:rsidRDefault="009F7A94">
    <w:pPr>
      <w:spacing w:line="240" w:lineRule="exact"/>
      <w:jc w:val="center"/>
      <w:rPr>
        <w:rFonts w:ascii="Arial" w:hAnsi="Arial" w:cs="Arial"/>
        <w:b/>
      </w:rPr>
    </w:pPr>
    <w:r w:rsidRPr="006950DF">
      <w:rPr>
        <w:rFonts w:ascii="Arial" w:hAnsi="Arial" w:cs="Arial"/>
        <w:b/>
      </w:rPr>
      <w:t xml:space="preserve">- </w:t>
    </w:r>
    <w:r w:rsidRPr="006950DF">
      <w:rPr>
        <w:rFonts w:ascii="Arial" w:hAnsi="Arial" w:cs="Arial"/>
        <w:b/>
      </w:rPr>
      <w:pgNum/>
    </w:r>
    <w:r w:rsidRPr="006950DF">
      <w:rPr>
        <w:rFonts w:ascii="Arial" w:hAnsi="Arial" w:cs="Arial"/>
        <w:b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4" w:rsidRPr="00E842B3" w:rsidRDefault="009F7A94">
    <w:pPr>
      <w:spacing w:line="240" w:lineRule="exact"/>
      <w:jc w:val="center"/>
      <w:rPr>
        <w:rFonts w:ascii="Arial" w:hAnsi="Arial" w:cs="Arial"/>
        <w:b/>
      </w:rPr>
    </w:pPr>
    <w:r w:rsidRPr="00E842B3">
      <w:rPr>
        <w:rFonts w:ascii="Arial" w:hAnsi="Arial" w:cs="Arial"/>
        <w:b/>
      </w:rPr>
      <w:t xml:space="preserve">- </w:t>
    </w:r>
    <w:r w:rsidRPr="00E842B3">
      <w:rPr>
        <w:rFonts w:ascii="Arial" w:hAnsi="Arial" w:cs="Arial"/>
        <w:b/>
      </w:rPr>
      <w:pgNum/>
    </w:r>
    <w:r w:rsidRPr="00E842B3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55" w:rsidRDefault="00740855">
      <w:r>
        <w:separator/>
      </w:r>
    </w:p>
  </w:footnote>
  <w:footnote w:type="continuationSeparator" w:id="0">
    <w:p w:rsidR="00740855" w:rsidRDefault="00740855">
      <w:r>
        <w:continuationSeparator/>
      </w:r>
    </w:p>
  </w:footnote>
  <w:footnote w:id="1">
    <w:p w:rsidR="00547AB5" w:rsidRPr="00547AB5" w:rsidRDefault="00547AB5" w:rsidP="00547AB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MX" w:eastAsia="es-MX"/>
        </w:rPr>
      </w:pPr>
      <w:r w:rsidRPr="00547AB5">
        <w:rPr>
          <w:rStyle w:val="Refdenotaalpie"/>
          <w:rFonts w:ascii="Arial" w:hAnsi="Arial" w:cs="Arial"/>
          <w:sz w:val="16"/>
          <w:szCs w:val="16"/>
        </w:rPr>
        <w:footnoteRef/>
      </w:r>
      <w:r w:rsidRPr="00547AB5">
        <w:rPr>
          <w:rFonts w:ascii="Arial" w:hAnsi="Arial" w:cs="Arial"/>
          <w:sz w:val="16"/>
          <w:szCs w:val="16"/>
        </w:rPr>
        <w:t xml:space="preserve"> </w:t>
      </w:r>
      <w:r w:rsidRPr="00547AB5">
        <w:rPr>
          <w:rFonts w:ascii="Arial" w:hAnsi="Arial" w:cs="Arial"/>
          <w:sz w:val="16"/>
          <w:szCs w:val="16"/>
          <w:lang w:val="es-MX" w:eastAsia="es-MX"/>
        </w:rPr>
        <w:t>Conforme a al acuerdo número 184.6 del Colegio Académico, este requisito será exigible a partir de la generación que ingrese en el trimestre 15-Primavera.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DF" w:rsidRDefault="006950DF">
    <w:pPr>
      <w:pStyle w:val="Encabezado"/>
      <w:rPr>
        <w:rFonts w:ascii="Zurich BT" w:hAnsi="Zurich BT"/>
      </w:rPr>
    </w:pPr>
  </w:p>
  <w:p w:rsidR="006950DF" w:rsidRPr="006950DF" w:rsidRDefault="00740855" w:rsidP="009E3CFB">
    <w:pPr>
      <w:pStyle w:val="Encabezado"/>
      <w:tabs>
        <w:tab w:val="clear" w:pos="4419"/>
        <w:tab w:val="clear" w:pos="8838"/>
        <w:tab w:val="left" w:pos="2445"/>
      </w:tabs>
      <w:rPr>
        <w:lang w:val="es-MX"/>
      </w:rPr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560"/>
    <w:multiLevelType w:val="hybridMultilevel"/>
    <w:tmpl w:val="2C9016A6"/>
    <w:lvl w:ilvl="0" w:tplc="5F0A6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DBD"/>
    <w:multiLevelType w:val="hybridMultilevel"/>
    <w:tmpl w:val="3FD42E62"/>
    <w:lvl w:ilvl="0" w:tplc="D6644058">
      <w:start w:val="1"/>
      <w:numFmt w:val="decimal"/>
      <w:lvlText w:val="%1."/>
      <w:lvlJc w:val="left"/>
      <w:pPr>
        <w:ind w:left="867" w:hanging="435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12E116B"/>
    <w:multiLevelType w:val="hybridMultilevel"/>
    <w:tmpl w:val="F3D4A82C"/>
    <w:lvl w:ilvl="0" w:tplc="33A81504">
      <w:start w:val="1"/>
      <w:numFmt w:val="decimal"/>
      <w:lvlText w:val="%1."/>
      <w:lvlJc w:val="left"/>
      <w:pPr>
        <w:ind w:left="867" w:hanging="435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2DD7939"/>
    <w:multiLevelType w:val="hybridMultilevel"/>
    <w:tmpl w:val="15047DF8"/>
    <w:lvl w:ilvl="0" w:tplc="33A81504">
      <w:start w:val="1"/>
      <w:numFmt w:val="decimal"/>
      <w:lvlText w:val="%1."/>
      <w:lvlJc w:val="left"/>
      <w:pPr>
        <w:ind w:left="867" w:hanging="435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C7B"/>
    <w:rsid w:val="000C01AA"/>
    <w:rsid w:val="000C327A"/>
    <w:rsid w:val="000D5A66"/>
    <w:rsid w:val="000F4D7E"/>
    <w:rsid w:val="00101E53"/>
    <w:rsid w:val="00134D04"/>
    <w:rsid w:val="00137D47"/>
    <w:rsid w:val="00163059"/>
    <w:rsid w:val="00192A3F"/>
    <w:rsid w:val="00196726"/>
    <w:rsid w:val="001A0F56"/>
    <w:rsid w:val="0022779E"/>
    <w:rsid w:val="00255628"/>
    <w:rsid w:val="0028711C"/>
    <w:rsid w:val="00384CEA"/>
    <w:rsid w:val="003D4C06"/>
    <w:rsid w:val="004B7190"/>
    <w:rsid w:val="00542359"/>
    <w:rsid w:val="00547AB5"/>
    <w:rsid w:val="005C7DC5"/>
    <w:rsid w:val="006950DF"/>
    <w:rsid w:val="006F5A9C"/>
    <w:rsid w:val="00733294"/>
    <w:rsid w:val="00740855"/>
    <w:rsid w:val="007910BE"/>
    <w:rsid w:val="007B28F1"/>
    <w:rsid w:val="007B7061"/>
    <w:rsid w:val="007D169F"/>
    <w:rsid w:val="0085431B"/>
    <w:rsid w:val="008665CF"/>
    <w:rsid w:val="008C05B4"/>
    <w:rsid w:val="008F12E7"/>
    <w:rsid w:val="009E3CFB"/>
    <w:rsid w:val="009F7A94"/>
    <w:rsid w:val="00A241CA"/>
    <w:rsid w:val="00A30A79"/>
    <w:rsid w:val="00AE08A3"/>
    <w:rsid w:val="00AF1BFF"/>
    <w:rsid w:val="00AF77F6"/>
    <w:rsid w:val="00B11287"/>
    <w:rsid w:val="00B2025F"/>
    <w:rsid w:val="00BB1B2B"/>
    <w:rsid w:val="00C177CE"/>
    <w:rsid w:val="00CF5C7B"/>
    <w:rsid w:val="00D46316"/>
    <w:rsid w:val="00D64216"/>
    <w:rsid w:val="00E842B3"/>
    <w:rsid w:val="00ED6C9F"/>
    <w:rsid w:val="00F05C63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06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Textodeglobo">
    <w:name w:val="Balloon Text"/>
    <w:basedOn w:val="Normal"/>
    <w:semiHidden/>
    <w:rsid w:val="00101E53"/>
    <w:rPr>
      <w:rFonts w:ascii="Tahoma" w:hAnsi="Tahoma" w:cs="Tahoma"/>
      <w:sz w:val="16"/>
      <w:szCs w:val="16"/>
    </w:rPr>
  </w:style>
  <w:style w:type="paragraph" w:customStyle="1" w:styleId="p8">
    <w:name w:val="p8"/>
    <w:basedOn w:val="P2"/>
    <w:pPr>
      <w:spacing w:line="170" w:lineRule="exact"/>
      <w:ind w:left="1296" w:right="9216" w:hanging="432"/>
    </w:pPr>
  </w:style>
  <w:style w:type="paragraph" w:styleId="Encabezado">
    <w:name w:val="header"/>
    <w:basedOn w:val="Normal"/>
    <w:link w:val="EncabezadoCar"/>
    <w:uiPriority w:val="99"/>
    <w:unhideWhenUsed/>
    <w:rsid w:val="006950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950DF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950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950DF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665CF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B7190"/>
  </w:style>
  <w:style w:type="character" w:customStyle="1" w:styleId="TextonotaalfinalCar">
    <w:name w:val="Texto nota al final Car"/>
    <w:link w:val="Textonotaalfinal"/>
    <w:uiPriority w:val="99"/>
    <w:semiHidden/>
    <w:rsid w:val="004B7190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4B719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7AB5"/>
  </w:style>
  <w:style w:type="character" w:customStyle="1" w:styleId="TextonotapieCar">
    <w:name w:val="Texto nota pie Car"/>
    <w:link w:val="Textonotapie"/>
    <w:uiPriority w:val="99"/>
    <w:semiHidden/>
    <w:rsid w:val="00547AB5"/>
    <w:rPr>
      <w:lang w:val="es-ES_tradnl" w:eastAsia="es-ES"/>
    </w:rPr>
  </w:style>
  <w:style w:type="character" w:styleId="Refdenotaalpie">
    <w:name w:val="footnote reference"/>
    <w:uiPriority w:val="99"/>
    <w:semiHidden/>
    <w:unhideWhenUsed/>
    <w:rsid w:val="00547A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D4F2-6A4A-44E3-A572-CFF2B52A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3061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RECTORIA</Company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 Escolares</dc:creator>
  <cp:lastModifiedBy>Jesus Garcia Vargas</cp:lastModifiedBy>
  <cp:revision>2</cp:revision>
  <cp:lastPrinted>2015-03-30T23:25:00Z</cp:lastPrinted>
  <dcterms:created xsi:type="dcterms:W3CDTF">2015-03-30T23:28:00Z</dcterms:created>
  <dcterms:modified xsi:type="dcterms:W3CDTF">2015-03-30T23:28:00Z</dcterms:modified>
</cp:coreProperties>
</file>